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245" w:rsidRPr="000132B3" w:rsidRDefault="008F4245" w:rsidP="000132B3">
      <w:pPr>
        <w:spacing w:line="276" w:lineRule="auto"/>
        <w:jc w:val="center"/>
        <w:rPr>
          <w:rFonts w:ascii="IBM Plex Sans" w:hAnsi="IBM Plex Sans" w:cs="Arial"/>
          <w:b/>
          <w:color w:val="0F32B4"/>
          <w:sz w:val="22"/>
          <w:szCs w:val="22"/>
          <w:u w:val="single"/>
        </w:rPr>
      </w:pPr>
    </w:p>
    <w:p w:rsidR="00B342B5" w:rsidRDefault="00FC4AA5" w:rsidP="00FC4AA5">
      <w:pPr>
        <w:spacing w:line="276" w:lineRule="auto"/>
        <w:rPr>
          <w:rFonts w:ascii="IBM Plex Sans" w:hAnsi="IBM Plex Sans" w:cs="Arial"/>
          <w:b/>
          <w:color w:val="0F32B4"/>
          <w:szCs w:val="22"/>
          <w:u w:val="single"/>
        </w:rPr>
      </w:pPr>
      <w:r>
        <w:rPr>
          <w:noProof/>
        </w:rPr>
        <w:drawing>
          <wp:inline distT="0" distB="0" distL="0" distR="0" wp14:anchorId="0F9376CF" wp14:editId="27418F09">
            <wp:extent cx="1805379" cy="989635"/>
            <wp:effectExtent l="0" t="0" r="0" b="0"/>
            <wp:docPr id="9" name="Image 8">
              <a:extLst xmlns:a="http://schemas.openxmlformats.org/drawingml/2006/main">
                <a:ext uri="{FF2B5EF4-FFF2-40B4-BE49-F238E27FC236}">
                  <a16:creationId xmlns:a16="http://schemas.microsoft.com/office/drawing/2014/main" id="{5E850315-AE75-ABDA-B486-378EF50BAE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5E850315-AE75-ABDA-B486-378EF50BAEDC}"/>
                        </a:ext>
                      </a:extLst>
                    </pic:cNvPr>
                    <pic:cNvPicPr>
                      <a:picLocks noChangeAspect="1"/>
                    </pic:cNvPicPr>
                  </pic:nvPicPr>
                  <pic:blipFill>
                    <a:blip r:embed="rId7"/>
                    <a:stretch>
                      <a:fillRect/>
                    </a:stretch>
                  </pic:blipFill>
                  <pic:spPr>
                    <a:xfrm>
                      <a:off x="0" y="0"/>
                      <a:ext cx="1813740" cy="994218"/>
                    </a:xfrm>
                    <a:prstGeom prst="rect">
                      <a:avLst/>
                    </a:prstGeom>
                  </pic:spPr>
                </pic:pic>
              </a:graphicData>
            </a:graphic>
          </wp:inline>
        </w:drawing>
      </w:r>
    </w:p>
    <w:p w:rsidR="00B342B5" w:rsidRPr="00B342B5" w:rsidRDefault="00B342B5" w:rsidP="000132B3">
      <w:pPr>
        <w:spacing w:line="276" w:lineRule="auto"/>
        <w:jc w:val="center"/>
        <w:rPr>
          <w:rFonts w:ascii="IBM Plex Sans" w:hAnsi="IBM Plex Sans" w:cs="Arial"/>
          <w:b/>
          <w:color w:val="0F32B4"/>
          <w:sz w:val="12"/>
          <w:szCs w:val="22"/>
          <w:u w:val="single"/>
        </w:rPr>
      </w:pPr>
    </w:p>
    <w:p w:rsidR="008F4245" w:rsidRPr="00DB0235" w:rsidRDefault="008F4245" w:rsidP="000132B3">
      <w:pPr>
        <w:spacing w:line="276" w:lineRule="auto"/>
        <w:jc w:val="center"/>
        <w:rPr>
          <w:rFonts w:ascii="IBM Plex Sans" w:hAnsi="IBM Plex Sans" w:cs="Arial"/>
          <w:b/>
          <w:color w:val="0F32B4"/>
          <w:szCs w:val="22"/>
          <w:u w:val="single"/>
        </w:rPr>
      </w:pPr>
      <w:r w:rsidRPr="00DB0235">
        <w:rPr>
          <w:rFonts w:ascii="IBM Plex Sans" w:hAnsi="IBM Plex Sans" w:cs="Arial"/>
          <w:b/>
          <w:color w:val="0F32B4"/>
          <w:szCs w:val="22"/>
          <w:u w:val="single"/>
        </w:rPr>
        <w:t xml:space="preserve">FORMULAIRE DE DEMANDE </w:t>
      </w:r>
      <w:r>
        <w:rPr>
          <w:rFonts w:ascii="IBM Plex Sans" w:hAnsi="IBM Plex Sans" w:cs="Arial"/>
          <w:b/>
          <w:color w:val="0F32B4"/>
          <w:szCs w:val="22"/>
          <w:u w:val="single"/>
        </w:rPr>
        <w:t>D’EXERCICE DES DROITS DES ADMINISTRES</w:t>
      </w:r>
      <w:r w:rsidRPr="00DB0235">
        <w:rPr>
          <w:rFonts w:ascii="IBM Plex Sans" w:hAnsi="IBM Plex Sans" w:cs="Arial"/>
          <w:b/>
          <w:color w:val="0F32B4"/>
          <w:szCs w:val="22"/>
          <w:u w:val="single"/>
        </w:rPr>
        <w:t xml:space="preserve"> </w:t>
      </w:r>
    </w:p>
    <w:p w:rsidR="008F4245" w:rsidRPr="000132B3" w:rsidRDefault="008F4245" w:rsidP="000132B3">
      <w:pPr>
        <w:spacing w:line="276" w:lineRule="auto"/>
        <w:rPr>
          <w:sz w:val="12"/>
        </w:rPr>
      </w:pPr>
    </w:p>
    <w:p w:rsidR="008F4245" w:rsidRPr="0077191D" w:rsidRDefault="008F4245" w:rsidP="00744BE1">
      <w:pPr>
        <w:widowControl w:val="0"/>
        <w:autoSpaceDE w:val="0"/>
        <w:autoSpaceDN w:val="0"/>
        <w:spacing w:before="95" w:line="276" w:lineRule="auto"/>
        <w:ind w:right="169"/>
        <w:jc w:val="both"/>
        <w:rPr>
          <w:rFonts w:ascii="IBM Plex Sans" w:eastAsia="Arial" w:hAnsi="IBM Plex Sans" w:cs="Arial"/>
          <w:color w:val="0F1E5A"/>
          <w:sz w:val="20"/>
          <w:szCs w:val="20"/>
          <w:lang w:eastAsia="en-US"/>
        </w:rPr>
      </w:pPr>
      <w:r w:rsidRPr="0077191D">
        <w:rPr>
          <w:rFonts w:ascii="IBM Plex Sans" w:eastAsia="Arial" w:hAnsi="IBM Plex Sans" w:cs="Arial"/>
          <w:color w:val="0F1E5A"/>
          <w:sz w:val="20"/>
          <w:szCs w:val="20"/>
          <w:lang w:eastAsia="en-US"/>
        </w:rPr>
        <w:t xml:space="preserve">Ce formulaire, mis en place dans le cadre du Règlement Général pour la Protection des Données (RGPD), vous permet de demander des informations </w:t>
      </w:r>
      <w:r w:rsidRPr="0077191D">
        <w:rPr>
          <w:rFonts w:ascii="IBM Plex Sans" w:eastAsia="Arial" w:hAnsi="IBM Plex Sans" w:cs="Arial"/>
          <w:color w:val="0F1E5A"/>
          <w:spacing w:val="-3"/>
          <w:sz w:val="20"/>
          <w:szCs w:val="20"/>
          <w:lang w:eastAsia="en-US"/>
        </w:rPr>
        <w:t xml:space="preserve">sur </w:t>
      </w:r>
      <w:r w:rsidR="009B3F11">
        <w:rPr>
          <w:rFonts w:ascii="IBM Plex Sans" w:eastAsia="Arial" w:hAnsi="IBM Plex Sans" w:cs="Arial"/>
          <w:color w:val="0F1E5A"/>
          <w:sz w:val="20"/>
          <w:szCs w:val="20"/>
          <w:lang w:eastAsia="en-US"/>
        </w:rPr>
        <w:t>le traitement de vos données p</w:t>
      </w:r>
      <w:r w:rsidRPr="0077191D">
        <w:rPr>
          <w:rFonts w:ascii="IBM Plex Sans" w:eastAsia="Arial" w:hAnsi="IBM Plex Sans" w:cs="Arial"/>
          <w:color w:val="0F1E5A"/>
          <w:sz w:val="20"/>
          <w:szCs w:val="20"/>
          <w:lang w:eastAsia="en-US"/>
        </w:rPr>
        <w:t>ersonnelles géré</w:t>
      </w:r>
      <w:r w:rsidR="009B3F11">
        <w:rPr>
          <w:rFonts w:ascii="IBM Plex Sans" w:eastAsia="Arial" w:hAnsi="IBM Plex Sans" w:cs="Arial"/>
          <w:color w:val="0F1E5A"/>
          <w:sz w:val="20"/>
          <w:szCs w:val="20"/>
          <w:lang w:eastAsia="en-US"/>
        </w:rPr>
        <w:t>e</w:t>
      </w:r>
      <w:r w:rsidRPr="0077191D">
        <w:rPr>
          <w:rFonts w:ascii="IBM Plex Sans" w:eastAsia="Arial" w:hAnsi="IBM Plex Sans" w:cs="Arial"/>
          <w:color w:val="0F1E5A"/>
          <w:sz w:val="20"/>
          <w:szCs w:val="20"/>
          <w:lang w:eastAsia="en-US"/>
        </w:rPr>
        <w:t>s</w:t>
      </w:r>
      <w:r w:rsidRPr="0077191D">
        <w:rPr>
          <w:rFonts w:ascii="IBM Plex Sans" w:eastAsia="Arial" w:hAnsi="IBM Plex Sans" w:cs="Arial"/>
          <w:color w:val="0F1E5A"/>
          <w:spacing w:val="-9"/>
          <w:sz w:val="20"/>
          <w:szCs w:val="20"/>
          <w:lang w:eastAsia="en-US"/>
        </w:rPr>
        <w:t xml:space="preserve"> </w:t>
      </w:r>
      <w:r w:rsidRPr="0077191D">
        <w:rPr>
          <w:rFonts w:ascii="IBM Plex Sans" w:eastAsia="Arial" w:hAnsi="IBM Plex Sans" w:cs="Arial"/>
          <w:color w:val="0F1E5A"/>
          <w:sz w:val="20"/>
          <w:szCs w:val="20"/>
          <w:lang w:eastAsia="en-US"/>
        </w:rPr>
        <w:t>par</w:t>
      </w:r>
      <w:r w:rsidRPr="0077191D">
        <w:rPr>
          <w:rFonts w:ascii="IBM Plex Sans" w:eastAsia="Arial" w:hAnsi="IBM Plex Sans" w:cs="Arial"/>
          <w:color w:val="0F1E5A"/>
          <w:spacing w:val="-3"/>
          <w:sz w:val="20"/>
          <w:szCs w:val="20"/>
          <w:lang w:eastAsia="en-US"/>
        </w:rPr>
        <w:t xml:space="preserve"> </w:t>
      </w:r>
      <w:r w:rsidRPr="0077191D">
        <w:rPr>
          <w:rFonts w:ascii="IBM Plex Sans" w:eastAsia="Arial" w:hAnsi="IBM Plex Sans" w:cs="Arial"/>
          <w:color w:val="0F1E5A"/>
          <w:sz w:val="20"/>
          <w:szCs w:val="20"/>
          <w:lang w:eastAsia="en-US"/>
        </w:rPr>
        <w:t>la CUCM</w:t>
      </w:r>
      <w:r w:rsidRPr="0077191D">
        <w:rPr>
          <w:rFonts w:ascii="IBM Plex Sans" w:eastAsia="Arial" w:hAnsi="IBM Plex Sans" w:cs="Arial"/>
          <w:color w:val="0F1E5A"/>
          <w:spacing w:val="-5"/>
          <w:sz w:val="20"/>
          <w:szCs w:val="20"/>
          <w:lang w:eastAsia="en-US"/>
        </w:rPr>
        <w:t xml:space="preserve"> (responsable de traitement) </w:t>
      </w:r>
      <w:r w:rsidRPr="0077191D">
        <w:rPr>
          <w:rFonts w:ascii="IBM Plex Sans" w:eastAsia="Arial" w:hAnsi="IBM Plex Sans" w:cs="Arial"/>
          <w:color w:val="0F1E5A"/>
          <w:sz w:val="20"/>
          <w:szCs w:val="20"/>
          <w:lang w:eastAsia="en-US"/>
        </w:rPr>
        <w:t>ou</w:t>
      </w:r>
      <w:r w:rsidRPr="0077191D">
        <w:rPr>
          <w:rFonts w:ascii="IBM Plex Sans" w:eastAsia="Arial" w:hAnsi="IBM Plex Sans" w:cs="Arial"/>
          <w:color w:val="0F1E5A"/>
          <w:spacing w:val="-10"/>
          <w:sz w:val="20"/>
          <w:szCs w:val="20"/>
          <w:lang w:eastAsia="en-US"/>
        </w:rPr>
        <w:t xml:space="preserve"> </w:t>
      </w:r>
      <w:r w:rsidRPr="0077191D">
        <w:rPr>
          <w:rFonts w:ascii="IBM Plex Sans" w:eastAsia="Arial" w:hAnsi="IBM Plex Sans" w:cs="Arial"/>
          <w:color w:val="0F1E5A"/>
          <w:sz w:val="20"/>
          <w:szCs w:val="20"/>
          <w:lang w:eastAsia="en-US"/>
        </w:rPr>
        <w:t>d’exercer</w:t>
      </w:r>
      <w:r w:rsidRPr="0077191D">
        <w:rPr>
          <w:rFonts w:ascii="IBM Plex Sans" w:eastAsia="Arial" w:hAnsi="IBM Plex Sans" w:cs="Arial"/>
          <w:color w:val="0F1E5A"/>
          <w:spacing w:val="-18"/>
          <w:sz w:val="20"/>
          <w:szCs w:val="20"/>
          <w:lang w:eastAsia="en-US"/>
        </w:rPr>
        <w:t xml:space="preserve"> </w:t>
      </w:r>
      <w:r w:rsidRPr="0077191D">
        <w:rPr>
          <w:rFonts w:ascii="IBM Plex Sans" w:eastAsia="Arial" w:hAnsi="IBM Plex Sans" w:cs="Arial"/>
          <w:color w:val="0F1E5A"/>
          <w:spacing w:val="2"/>
          <w:sz w:val="20"/>
          <w:szCs w:val="20"/>
          <w:lang w:eastAsia="en-US"/>
        </w:rPr>
        <w:t>vos</w:t>
      </w:r>
      <w:r w:rsidRPr="0077191D">
        <w:rPr>
          <w:rFonts w:ascii="IBM Plex Sans" w:eastAsia="Arial" w:hAnsi="IBM Plex Sans" w:cs="Arial"/>
          <w:color w:val="0F1E5A"/>
          <w:spacing w:val="-8"/>
          <w:sz w:val="20"/>
          <w:szCs w:val="20"/>
          <w:lang w:eastAsia="en-US"/>
        </w:rPr>
        <w:t xml:space="preserve"> </w:t>
      </w:r>
      <w:r w:rsidRPr="0077191D">
        <w:rPr>
          <w:rFonts w:ascii="IBM Plex Sans" w:eastAsia="Arial" w:hAnsi="IBM Plex Sans" w:cs="Arial"/>
          <w:color w:val="0F1E5A"/>
          <w:sz w:val="20"/>
          <w:szCs w:val="20"/>
          <w:lang w:eastAsia="en-US"/>
        </w:rPr>
        <w:t>droits</w:t>
      </w:r>
      <w:r w:rsidRPr="0077191D">
        <w:rPr>
          <w:rFonts w:ascii="IBM Plex Sans" w:eastAsia="Arial" w:hAnsi="IBM Plex Sans" w:cs="Arial"/>
          <w:color w:val="0F1E5A"/>
          <w:spacing w:val="-8"/>
          <w:sz w:val="20"/>
          <w:szCs w:val="20"/>
          <w:lang w:eastAsia="en-US"/>
        </w:rPr>
        <w:t xml:space="preserve"> </w:t>
      </w:r>
      <w:r w:rsidRPr="0077191D">
        <w:rPr>
          <w:rFonts w:ascii="IBM Plex Sans" w:eastAsia="Arial" w:hAnsi="IBM Plex Sans" w:cs="Arial"/>
          <w:color w:val="0F1E5A"/>
          <w:spacing w:val="-3"/>
          <w:sz w:val="20"/>
          <w:szCs w:val="20"/>
          <w:lang w:eastAsia="en-US"/>
        </w:rPr>
        <w:t>sur</w:t>
      </w:r>
      <w:r w:rsidRPr="0077191D">
        <w:rPr>
          <w:rFonts w:ascii="IBM Plex Sans" w:eastAsia="Arial" w:hAnsi="IBM Plex Sans" w:cs="Arial"/>
          <w:color w:val="0F1E5A"/>
          <w:spacing w:val="-8"/>
          <w:sz w:val="20"/>
          <w:szCs w:val="20"/>
          <w:lang w:eastAsia="en-US"/>
        </w:rPr>
        <w:t xml:space="preserve"> </w:t>
      </w:r>
      <w:r w:rsidRPr="0077191D">
        <w:rPr>
          <w:rFonts w:ascii="IBM Plex Sans" w:eastAsia="Arial" w:hAnsi="IBM Plex Sans" w:cs="Arial"/>
          <w:color w:val="0F1E5A"/>
          <w:sz w:val="20"/>
          <w:szCs w:val="20"/>
          <w:lang w:eastAsia="en-US"/>
        </w:rPr>
        <w:t>les</w:t>
      </w:r>
      <w:r w:rsidRPr="0077191D">
        <w:rPr>
          <w:rFonts w:ascii="IBM Plex Sans" w:eastAsia="Arial" w:hAnsi="IBM Plex Sans" w:cs="Arial"/>
          <w:color w:val="0F1E5A"/>
          <w:spacing w:val="-8"/>
          <w:sz w:val="20"/>
          <w:szCs w:val="20"/>
          <w:lang w:eastAsia="en-US"/>
        </w:rPr>
        <w:t xml:space="preserve"> </w:t>
      </w:r>
      <w:r w:rsidR="009B3F11">
        <w:rPr>
          <w:rFonts w:ascii="IBM Plex Sans" w:eastAsia="Arial" w:hAnsi="IBM Plex Sans" w:cs="Arial"/>
          <w:color w:val="0F1E5A"/>
          <w:sz w:val="20"/>
          <w:szCs w:val="20"/>
          <w:lang w:eastAsia="en-US"/>
        </w:rPr>
        <w:t>d</w:t>
      </w:r>
      <w:r w:rsidRPr="0077191D">
        <w:rPr>
          <w:rFonts w:ascii="IBM Plex Sans" w:eastAsia="Arial" w:hAnsi="IBM Plex Sans" w:cs="Arial"/>
          <w:color w:val="0F1E5A"/>
          <w:sz w:val="20"/>
          <w:szCs w:val="20"/>
          <w:lang w:eastAsia="en-US"/>
        </w:rPr>
        <w:t>onnées</w:t>
      </w:r>
      <w:r w:rsidRPr="0077191D">
        <w:rPr>
          <w:rFonts w:ascii="IBM Plex Sans" w:eastAsia="Arial" w:hAnsi="IBM Plex Sans" w:cs="Arial"/>
          <w:color w:val="0F1E5A"/>
          <w:spacing w:val="-8"/>
          <w:sz w:val="20"/>
          <w:szCs w:val="20"/>
          <w:lang w:eastAsia="en-US"/>
        </w:rPr>
        <w:t xml:space="preserve"> </w:t>
      </w:r>
      <w:r w:rsidR="009B3F11">
        <w:rPr>
          <w:rFonts w:ascii="IBM Plex Sans" w:eastAsia="Arial" w:hAnsi="IBM Plex Sans" w:cs="Arial"/>
          <w:color w:val="0F1E5A"/>
          <w:sz w:val="20"/>
          <w:szCs w:val="20"/>
          <w:lang w:eastAsia="en-US"/>
        </w:rPr>
        <w:t>p</w:t>
      </w:r>
      <w:r w:rsidRPr="0077191D">
        <w:rPr>
          <w:rFonts w:ascii="IBM Plex Sans" w:eastAsia="Arial" w:hAnsi="IBM Plex Sans" w:cs="Arial"/>
          <w:color w:val="0F1E5A"/>
          <w:sz w:val="20"/>
          <w:szCs w:val="20"/>
          <w:lang w:eastAsia="en-US"/>
        </w:rPr>
        <w:t>ersonnelles</w:t>
      </w:r>
      <w:r w:rsidRPr="0077191D">
        <w:rPr>
          <w:rFonts w:ascii="IBM Plex Sans" w:eastAsia="Arial" w:hAnsi="IBM Plex Sans" w:cs="Arial"/>
          <w:color w:val="0F1E5A"/>
          <w:spacing w:val="-13"/>
          <w:sz w:val="20"/>
          <w:szCs w:val="20"/>
          <w:lang w:eastAsia="en-US"/>
        </w:rPr>
        <w:t xml:space="preserve"> </w:t>
      </w:r>
      <w:r w:rsidRPr="0077191D">
        <w:rPr>
          <w:rFonts w:ascii="IBM Plex Sans" w:eastAsia="Arial" w:hAnsi="IBM Plex Sans" w:cs="Arial"/>
          <w:color w:val="0F1E5A"/>
          <w:sz w:val="20"/>
          <w:szCs w:val="20"/>
          <w:lang w:eastAsia="en-US"/>
        </w:rPr>
        <w:t>vous</w:t>
      </w:r>
      <w:r w:rsidRPr="0077191D">
        <w:rPr>
          <w:rFonts w:ascii="IBM Plex Sans" w:eastAsia="Arial" w:hAnsi="IBM Plex Sans" w:cs="Arial"/>
          <w:color w:val="0F1E5A"/>
          <w:spacing w:val="-8"/>
          <w:sz w:val="20"/>
          <w:szCs w:val="20"/>
          <w:lang w:eastAsia="en-US"/>
        </w:rPr>
        <w:t xml:space="preserve"> </w:t>
      </w:r>
      <w:r w:rsidRPr="0077191D">
        <w:rPr>
          <w:rFonts w:ascii="IBM Plex Sans" w:eastAsia="Arial" w:hAnsi="IBM Plex Sans" w:cs="Arial"/>
          <w:color w:val="0F1E5A"/>
          <w:sz w:val="20"/>
          <w:szCs w:val="20"/>
          <w:lang w:eastAsia="en-US"/>
        </w:rPr>
        <w:t>concernant</w:t>
      </w:r>
      <w:r w:rsidRPr="0077191D">
        <w:rPr>
          <w:rFonts w:ascii="IBM Plex Sans" w:eastAsia="Arial" w:hAnsi="IBM Plex Sans" w:cs="Arial"/>
          <w:color w:val="0F1E5A"/>
          <w:spacing w:val="-11"/>
          <w:sz w:val="20"/>
          <w:szCs w:val="20"/>
          <w:lang w:eastAsia="en-US"/>
        </w:rPr>
        <w:t xml:space="preserve"> </w:t>
      </w:r>
      <w:r w:rsidRPr="0077191D">
        <w:rPr>
          <w:rFonts w:ascii="IBM Plex Sans" w:eastAsia="Arial" w:hAnsi="IBM Plex Sans" w:cs="Arial"/>
          <w:color w:val="0F1E5A"/>
          <w:sz w:val="20"/>
          <w:szCs w:val="20"/>
          <w:lang w:eastAsia="en-US"/>
        </w:rPr>
        <w:t>faisant l’objet de ces traitements.</w:t>
      </w:r>
    </w:p>
    <w:p w:rsidR="0077191D" w:rsidRPr="0077191D" w:rsidRDefault="008F4245" w:rsidP="009B3F11">
      <w:pPr>
        <w:widowControl w:val="0"/>
        <w:autoSpaceDE w:val="0"/>
        <w:autoSpaceDN w:val="0"/>
        <w:spacing w:before="95" w:line="276" w:lineRule="auto"/>
        <w:ind w:right="169"/>
        <w:jc w:val="both"/>
        <w:rPr>
          <w:rFonts w:ascii="IBM Plex Sans" w:eastAsia="Arial" w:hAnsi="IBM Plex Sans" w:cs="Arial"/>
          <w:b/>
          <w:color w:val="0F1E5A"/>
          <w:sz w:val="20"/>
          <w:szCs w:val="20"/>
          <w:u w:val="single"/>
          <w:lang w:eastAsia="en-US"/>
        </w:rPr>
      </w:pPr>
      <w:r w:rsidRPr="0077191D">
        <w:rPr>
          <w:rFonts w:ascii="IBM Plex Sans" w:eastAsia="Arial" w:hAnsi="IBM Plex Sans" w:cs="Arial"/>
          <w:color w:val="0F1E5A"/>
          <w:sz w:val="20"/>
          <w:szCs w:val="20"/>
          <w:lang w:eastAsia="en-US"/>
        </w:rPr>
        <w:t xml:space="preserve">Il doit être retourné signé à l’adresse suivante : </w:t>
      </w:r>
      <w:r w:rsidRPr="0077191D">
        <w:rPr>
          <w:rFonts w:ascii="IBM Plex Sans" w:eastAsia="Arial" w:hAnsi="IBM Plex Sans" w:cs="Arial"/>
          <w:b/>
          <w:color w:val="0F1E5A"/>
          <w:sz w:val="20"/>
          <w:szCs w:val="20"/>
          <w:lang w:eastAsia="en-US"/>
        </w:rPr>
        <w:t xml:space="preserve">Château de la Verrerie BP 69096 71 206 LE CREUSOT Cedex </w:t>
      </w:r>
      <w:r w:rsidRPr="0077191D">
        <w:rPr>
          <w:rFonts w:ascii="IBM Plex Sans" w:eastAsia="Arial" w:hAnsi="IBM Plex Sans" w:cs="Arial"/>
          <w:color w:val="0F1E5A"/>
          <w:sz w:val="20"/>
          <w:szCs w:val="20"/>
          <w:lang w:eastAsia="en-US"/>
        </w:rPr>
        <w:t>ou par mail à :</w:t>
      </w:r>
      <w:r w:rsidRPr="0077191D">
        <w:rPr>
          <w:rFonts w:ascii="IBM Plex Sans" w:eastAsia="Arial" w:hAnsi="IBM Plex Sans" w:cs="Arial"/>
          <w:color w:val="0F1E5A"/>
          <w:spacing w:val="-13"/>
          <w:sz w:val="20"/>
          <w:szCs w:val="20"/>
          <w:lang w:eastAsia="en-US"/>
        </w:rPr>
        <w:t xml:space="preserve"> </w:t>
      </w:r>
      <w:hyperlink r:id="rId8" w:history="1">
        <w:r w:rsidRPr="0077191D">
          <w:rPr>
            <w:rFonts w:ascii="IBM Plex Sans" w:eastAsia="Arial" w:hAnsi="IBM Plex Sans" w:cs="Arial"/>
            <w:b/>
            <w:color w:val="0F1E5A"/>
            <w:sz w:val="20"/>
            <w:szCs w:val="20"/>
            <w:u w:val="single"/>
            <w:lang w:eastAsia="en-US"/>
          </w:rPr>
          <w:t>dpo@creusot-montceau.org</w:t>
        </w:r>
      </w:hyperlink>
    </w:p>
    <w:p w:rsidR="008F4245" w:rsidRPr="000132B3" w:rsidRDefault="008F4245" w:rsidP="000132B3">
      <w:pPr>
        <w:widowControl w:val="0"/>
        <w:autoSpaceDE w:val="0"/>
        <w:autoSpaceDN w:val="0"/>
        <w:spacing w:before="95" w:line="276" w:lineRule="auto"/>
        <w:ind w:right="169"/>
        <w:jc w:val="both"/>
        <w:rPr>
          <w:rFonts w:ascii="IBM Plex Sans" w:eastAsia="Arial" w:hAnsi="IBM Plex Sans" w:cs="Arial"/>
          <w:b/>
          <w:color w:val="0C2BC4"/>
          <w:sz w:val="8"/>
          <w:szCs w:val="22"/>
          <w:u w:val="single"/>
          <w:lang w:eastAsia="en-US"/>
        </w:rPr>
      </w:pPr>
    </w:p>
    <w:p w:rsidR="0077191D" w:rsidRPr="000132B3" w:rsidRDefault="008F4245" w:rsidP="000132B3">
      <w:pPr>
        <w:pStyle w:val="Paragraphedeliste"/>
        <w:widowControl w:val="0"/>
        <w:numPr>
          <w:ilvl w:val="0"/>
          <w:numId w:val="4"/>
        </w:numPr>
        <w:autoSpaceDE w:val="0"/>
        <w:autoSpaceDN w:val="0"/>
        <w:spacing w:before="95" w:line="276" w:lineRule="auto"/>
        <w:ind w:right="169"/>
        <w:jc w:val="both"/>
        <w:rPr>
          <w:rFonts w:ascii="IBM Plex Sans" w:hAnsi="IBM Plex Sans" w:cs="Arial"/>
          <w:b/>
          <w:color w:val="0C2BC4"/>
          <w:szCs w:val="22"/>
          <w:u w:val="single"/>
        </w:rPr>
      </w:pPr>
      <w:r w:rsidRPr="00D96BAE">
        <w:rPr>
          <w:rFonts w:ascii="IBM Plex Sans" w:hAnsi="IBM Plex Sans" w:cs="Arial"/>
          <w:b/>
          <w:color w:val="0C2BC4"/>
          <w:szCs w:val="22"/>
        </w:rPr>
        <w:t xml:space="preserve">     </w:t>
      </w:r>
      <w:r w:rsidRPr="00D96BAE">
        <w:rPr>
          <w:rFonts w:ascii="IBM Plex Sans" w:hAnsi="IBM Plex Sans" w:cs="Arial"/>
          <w:b/>
          <w:color w:val="0C2BC4"/>
          <w:szCs w:val="22"/>
          <w:u w:val="single"/>
        </w:rPr>
        <w:t xml:space="preserve">IDENTIFICATION DU DEMANDEUR </w:t>
      </w:r>
    </w:p>
    <w:p w:rsidR="008F4245" w:rsidRPr="00D96BAE" w:rsidRDefault="008F4245" w:rsidP="000132B3">
      <w:pPr>
        <w:spacing w:line="276" w:lineRule="auto"/>
        <w:rPr>
          <w:color w:val="0C2BC4"/>
        </w:rPr>
      </w:pPr>
    </w:p>
    <w:p w:rsidR="008F4245" w:rsidRPr="0077191D" w:rsidRDefault="008F4245" w:rsidP="000132B3">
      <w:pPr>
        <w:spacing w:line="276" w:lineRule="auto"/>
        <w:rPr>
          <w:rFonts w:ascii="IBM Plex Sans" w:hAnsi="IBM Plex Sans"/>
          <w:color w:val="0F1E5A"/>
          <w:sz w:val="20"/>
          <w:szCs w:val="20"/>
        </w:rPr>
      </w:pPr>
      <w:r w:rsidRPr="00D96BAE">
        <w:rPr>
          <w:rFonts w:ascii="Segoe UI Symbol" w:hAnsi="Segoe UI Symbol" w:cs="Segoe UI Symbol"/>
          <w:color w:val="0C2BC4"/>
          <w:sz w:val="22"/>
        </w:rPr>
        <w:t xml:space="preserve">   </w:t>
      </w:r>
      <w:r w:rsidRPr="00D96BAE">
        <w:rPr>
          <w:rFonts w:ascii="IBM Plex Sans" w:hAnsi="IBM Plex Sans" w:cs="Segoe UI Symbol"/>
          <w:color w:val="0C2BC4"/>
          <w:sz w:val="22"/>
        </w:rPr>
        <w:tab/>
      </w:r>
      <w:r w:rsidRPr="0077191D">
        <w:rPr>
          <w:rFonts w:ascii="IBM Plex Sans" w:hAnsi="IBM Plex Sans" w:cs="Segoe UI Symbol"/>
          <w:color w:val="0F1E5A"/>
          <w:sz w:val="20"/>
          <w:szCs w:val="20"/>
        </w:rPr>
        <w:t xml:space="preserve"> </w:t>
      </w:r>
      <w:r w:rsidRPr="0077191D">
        <w:rPr>
          <w:rFonts w:ascii="Segoe UI Symbol" w:hAnsi="Segoe UI Symbol" w:cs="Segoe UI Symbol"/>
          <w:color w:val="0F1E5A"/>
          <w:sz w:val="20"/>
          <w:szCs w:val="20"/>
        </w:rPr>
        <w:t>☐</w:t>
      </w:r>
      <w:r w:rsidRPr="0077191D">
        <w:rPr>
          <w:rFonts w:ascii="IBM Plex Sans" w:hAnsi="IBM Plex Sans" w:cs="Segoe UI Symbol"/>
          <w:color w:val="0F1E5A"/>
          <w:sz w:val="20"/>
          <w:szCs w:val="20"/>
        </w:rPr>
        <w:t xml:space="preserve"> Madame         </w:t>
      </w:r>
      <w:r w:rsidRPr="0077191D">
        <w:rPr>
          <w:rFonts w:ascii="Segoe UI Symbol" w:hAnsi="Segoe UI Symbol" w:cs="Segoe UI Symbol"/>
          <w:color w:val="0F1E5A"/>
          <w:sz w:val="20"/>
          <w:szCs w:val="20"/>
        </w:rPr>
        <w:t>☐</w:t>
      </w:r>
      <w:r w:rsidRPr="0077191D">
        <w:rPr>
          <w:rFonts w:ascii="IBM Plex Sans" w:hAnsi="IBM Plex Sans"/>
          <w:color w:val="0F1E5A"/>
          <w:sz w:val="20"/>
          <w:szCs w:val="20"/>
        </w:rPr>
        <w:t xml:space="preserve"> Monsieur</w:t>
      </w:r>
      <w:r w:rsidRPr="0077191D">
        <w:rPr>
          <w:rFonts w:ascii="IBM Plex Sans" w:hAnsi="IBM Plex Sans"/>
          <w:color w:val="0F1E5A"/>
          <w:sz w:val="20"/>
          <w:szCs w:val="20"/>
        </w:rPr>
        <w:tab/>
      </w:r>
    </w:p>
    <w:p w:rsidR="008F4245" w:rsidRPr="0077191D" w:rsidRDefault="008F4245" w:rsidP="000132B3">
      <w:pPr>
        <w:spacing w:line="276" w:lineRule="auto"/>
        <w:rPr>
          <w:rFonts w:ascii="IBM Plex Sans" w:hAnsi="IBM Plex Sans"/>
          <w:color w:val="0F1E5A"/>
          <w:sz w:val="20"/>
          <w:szCs w:val="20"/>
        </w:rPr>
      </w:pPr>
    </w:p>
    <w:p w:rsidR="008F4245" w:rsidRPr="0077191D" w:rsidRDefault="008F4245" w:rsidP="000132B3">
      <w:pPr>
        <w:spacing w:line="276" w:lineRule="auto"/>
        <w:rPr>
          <w:rFonts w:ascii="IBM Plex Sans" w:hAnsi="IBM Plex Sans"/>
          <w:color w:val="0F1E5A"/>
          <w:sz w:val="20"/>
          <w:szCs w:val="20"/>
        </w:rPr>
      </w:pPr>
      <w:r w:rsidRPr="0077191D">
        <w:rPr>
          <w:rFonts w:ascii="IBM Plex Sans" w:hAnsi="IBM Plex Sans"/>
          <w:color w:val="0F1E5A"/>
          <w:sz w:val="20"/>
          <w:szCs w:val="20"/>
        </w:rPr>
        <w:t>Nom : …………………………………………………………</w:t>
      </w:r>
      <w:r w:rsidR="0077191D">
        <w:rPr>
          <w:rFonts w:ascii="IBM Plex Sans" w:hAnsi="IBM Plex Sans"/>
          <w:color w:val="0F1E5A"/>
          <w:sz w:val="20"/>
          <w:szCs w:val="20"/>
        </w:rPr>
        <w:t xml:space="preserve">          </w:t>
      </w:r>
      <w:r w:rsidRPr="0077191D">
        <w:rPr>
          <w:rFonts w:ascii="IBM Plex Sans" w:hAnsi="IBM Plex Sans"/>
          <w:color w:val="0F1E5A"/>
          <w:sz w:val="20"/>
          <w:szCs w:val="20"/>
        </w:rPr>
        <w:t>Prénom : ……………………………………………</w:t>
      </w:r>
      <w:r w:rsidR="0077191D">
        <w:rPr>
          <w:rFonts w:ascii="IBM Plex Sans" w:hAnsi="IBM Plex Sans"/>
          <w:color w:val="0F1E5A"/>
          <w:sz w:val="20"/>
          <w:szCs w:val="20"/>
        </w:rPr>
        <w:t>…………….</w:t>
      </w:r>
    </w:p>
    <w:p w:rsidR="008F4245" w:rsidRPr="000132B3" w:rsidRDefault="008F4245" w:rsidP="000132B3">
      <w:pPr>
        <w:spacing w:line="276" w:lineRule="auto"/>
        <w:rPr>
          <w:rFonts w:ascii="IBM Plex Sans" w:hAnsi="IBM Plex Sans"/>
          <w:color w:val="0F1E5A"/>
          <w:sz w:val="16"/>
          <w:szCs w:val="20"/>
        </w:rPr>
      </w:pPr>
    </w:p>
    <w:p w:rsidR="008F4245" w:rsidRPr="0077191D" w:rsidRDefault="008F4245" w:rsidP="000132B3">
      <w:pPr>
        <w:spacing w:line="276" w:lineRule="auto"/>
        <w:rPr>
          <w:rFonts w:ascii="IBM Plex Sans" w:hAnsi="IBM Plex Sans"/>
          <w:color w:val="0F1E5A"/>
          <w:sz w:val="20"/>
          <w:szCs w:val="20"/>
        </w:rPr>
      </w:pPr>
      <w:r w:rsidRPr="0077191D">
        <w:rPr>
          <w:rFonts w:ascii="IBM Plex Sans" w:hAnsi="IBM Plex Sans"/>
          <w:color w:val="0F1E5A"/>
          <w:sz w:val="20"/>
          <w:szCs w:val="20"/>
        </w:rPr>
        <w:t>Adresse Postale : …………………………………………………………………………………………………………....</w:t>
      </w:r>
      <w:r w:rsidR="0077191D">
        <w:rPr>
          <w:rFonts w:ascii="IBM Plex Sans" w:hAnsi="IBM Plex Sans"/>
          <w:color w:val="0F1E5A"/>
          <w:sz w:val="20"/>
          <w:szCs w:val="20"/>
        </w:rPr>
        <w:t>...............</w:t>
      </w:r>
    </w:p>
    <w:p w:rsidR="008F4245" w:rsidRPr="0077191D" w:rsidRDefault="008F4245" w:rsidP="000132B3">
      <w:pPr>
        <w:spacing w:line="276" w:lineRule="auto"/>
        <w:rPr>
          <w:rFonts w:ascii="IBM Plex Sans" w:hAnsi="IBM Plex Sans"/>
          <w:color w:val="0F1E5A"/>
          <w:sz w:val="20"/>
          <w:szCs w:val="20"/>
        </w:rPr>
      </w:pPr>
      <w:r w:rsidRPr="0077191D">
        <w:rPr>
          <w:rFonts w:ascii="IBM Plex Sans" w:hAnsi="IBM Plex Sans"/>
          <w:color w:val="0F1E5A"/>
          <w:sz w:val="20"/>
          <w:szCs w:val="20"/>
        </w:rPr>
        <w:tab/>
      </w:r>
      <w:r w:rsidRPr="0077191D">
        <w:rPr>
          <w:rFonts w:ascii="IBM Plex Sans" w:hAnsi="IBM Plex Sans"/>
          <w:color w:val="0F1E5A"/>
          <w:sz w:val="20"/>
          <w:szCs w:val="20"/>
        </w:rPr>
        <w:tab/>
      </w:r>
      <w:r w:rsidRPr="0077191D">
        <w:rPr>
          <w:rFonts w:ascii="IBM Plex Sans" w:hAnsi="IBM Plex Sans"/>
          <w:color w:val="0F1E5A"/>
          <w:sz w:val="20"/>
          <w:szCs w:val="20"/>
        </w:rPr>
        <w:tab/>
      </w:r>
      <w:r w:rsidRPr="0077191D">
        <w:rPr>
          <w:rFonts w:ascii="IBM Plex Sans" w:hAnsi="IBM Plex Sans"/>
          <w:color w:val="0F1E5A"/>
          <w:sz w:val="20"/>
          <w:szCs w:val="20"/>
        </w:rPr>
        <w:tab/>
        <w:t xml:space="preserve">   </w:t>
      </w:r>
    </w:p>
    <w:p w:rsidR="008F4245" w:rsidRPr="0077191D" w:rsidRDefault="008F4245" w:rsidP="000132B3">
      <w:pPr>
        <w:spacing w:line="276" w:lineRule="auto"/>
        <w:rPr>
          <w:rFonts w:ascii="IBM Plex Sans" w:hAnsi="IBM Plex Sans"/>
          <w:color w:val="0F1E5A"/>
          <w:sz w:val="20"/>
          <w:szCs w:val="20"/>
        </w:rPr>
      </w:pPr>
      <w:r w:rsidRPr="0077191D">
        <w:rPr>
          <w:rFonts w:ascii="IBM Plex Sans" w:hAnsi="IBM Plex Sans"/>
          <w:color w:val="0F1E5A"/>
          <w:sz w:val="20"/>
          <w:szCs w:val="20"/>
        </w:rPr>
        <w:t>Email :  ……………………………………………………………………………………………………………………….....</w:t>
      </w:r>
      <w:r w:rsidR="0077191D">
        <w:rPr>
          <w:rFonts w:ascii="IBM Plex Sans" w:hAnsi="IBM Plex Sans"/>
          <w:color w:val="0F1E5A"/>
          <w:sz w:val="20"/>
          <w:szCs w:val="20"/>
        </w:rPr>
        <w:t>................</w:t>
      </w:r>
    </w:p>
    <w:p w:rsidR="008F4245" w:rsidRPr="000132B3" w:rsidRDefault="008F4245" w:rsidP="000132B3">
      <w:pPr>
        <w:spacing w:line="276" w:lineRule="auto"/>
        <w:rPr>
          <w:rFonts w:ascii="IBM Plex Sans" w:hAnsi="IBM Plex Sans"/>
          <w:color w:val="0C2BC4"/>
          <w:sz w:val="2"/>
        </w:rPr>
      </w:pPr>
    </w:p>
    <w:p w:rsidR="008F4245" w:rsidRPr="00D96BAE" w:rsidRDefault="008F4245" w:rsidP="000132B3">
      <w:pPr>
        <w:spacing w:line="276" w:lineRule="auto"/>
        <w:rPr>
          <w:rFonts w:ascii="IBM Plex Sans" w:hAnsi="IBM Plex Sans"/>
          <w:color w:val="0C2BC4"/>
          <w:sz w:val="8"/>
        </w:rPr>
      </w:pPr>
    </w:p>
    <w:p w:rsidR="008F4245" w:rsidRDefault="008F4245" w:rsidP="000132B3">
      <w:pPr>
        <w:pStyle w:val="Paragraphedeliste"/>
        <w:widowControl w:val="0"/>
        <w:numPr>
          <w:ilvl w:val="0"/>
          <w:numId w:val="4"/>
        </w:numPr>
        <w:autoSpaceDE w:val="0"/>
        <w:autoSpaceDN w:val="0"/>
        <w:spacing w:before="95" w:line="276" w:lineRule="auto"/>
        <w:ind w:right="169"/>
        <w:jc w:val="both"/>
        <w:rPr>
          <w:rFonts w:ascii="IBM Plex Sans" w:hAnsi="IBM Plex Sans" w:cs="Arial"/>
          <w:b/>
          <w:color w:val="0C2BC4"/>
          <w:szCs w:val="22"/>
          <w:u w:val="single"/>
        </w:rPr>
      </w:pPr>
      <w:r w:rsidRPr="00D96BAE">
        <w:rPr>
          <w:rFonts w:ascii="IBM Plex Sans" w:hAnsi="IBM Plex Sans" w:cs="Arial"/>
          <w:b/>
          <w:color w:val="0C2BC4"/>
          <w:szCs w:val="22"/>
        </w:rPr>
        <w:t xml:space="preserve">     </w:t>
      </w:r>
      <w:r w:rsidRPr="00D96BAE">
        <w:rPr>
          <w:rFonts w:ascii="IBM Plex Sans" w:hAnsi="IBM Plex Sans" w:cs="Arial"/>
          <w:b/>
          <w:color w:val="0C2BC4"/>
          <w:szCs w:val="22"/>
          <w:u w:val="single"/>
        </w:rPr>
        <w:t>DROIT INVOQUÉ</w:t>
      </w:r>
    </w:p>
    <w:p w:rsidR="000132B3" w:rsidRPr="000132B3" w:rsidRDefault="000132B3" w:rsidP="000132B3">
      <w:pPr>
        <w:pStyle w:val="Paragraphedeliste"/>
        <w:widowControl w:val="0"/>
        <w:autoSpaceDE w:val="0"/>
        <w:autoSpaceDN w:val="0"/>
        <w:spacing w:before="95" w:line="276" w:lineRule="auto"/>
        <w:ind w:left="1776" w:right="169"/>
        <w:jc w:val="both"/>
        <w:rPr>
          <w:rFonts w:ascii="IBM Plex Sans" w:hAnsi="IBM Plex Sans" w:cs="Arial"/>
          <w:b/>
          <w:color w:val="0C2BC4"/>
          <w:sz w:val="2"/>
          <w:szCs w:val="22"/>
          <w:u w:val="single"/>
        </w:rPr>
      </w:pPr>
    </w:p>
    <w:p w:rsidR="00E10B36" w:rsidRPr="00D96BAE" w:rsidRDefault="00E10B36" w:rsidP="00E10B36">
      <w:pPr>
        <w:widowControl w:val="0"/>
        <w:autoSpaceDE w:val="0"/>
        <w:autoSpaceDN w:val="0"/>
        <w:spacing w:before="240" w:line="276" w:lineRule="auto"/>
        <w:ind w:right="169" w:firstLine="708"/>
        <w:jc w:val="both"/>
        <w:rPr>
          <w:rFonts w:ascii="IBM Plex Sans" w:hAnsi="IBM Plex Sans" w:cs="Arial"/>
          <w:b/>
          <w:color w:val="0C2BC4"/>
          <w:szCs w:val="22"/>
          <w:u w:val="single"/>
        </w:rPr>
      </w:pPr>
      <w:r w:rsidRPr="00D96BAE">
        <w:rPr>
          <w:rFonts w:ascii="IBM Plex Sans" w:hAnsi="IBM Plex Sans" w:cs="Arial"/>
          <w:b/>
          <w:color w:val="0C2BC4"/>
          <w:szCs w:val="22"/>
          <w:u w:val="single"/>
        </w:rPr>
        <w:t xml:space="preserve">PRECISEZ VOTRE DEMANDE (OBLIGATOIRE) </w:t>
      </w:r>
    </w:p>
    <w:p w:rsidR="00E10B36" w:rsidRPr="000132B3" w:rsidRDefault="00E10B36" w:rsidP="00E10B36">
      <w:pPr>
        <w:widowControl w:val="0"/>
        <w:autoSpaceDE w:val="0"/>
        <w:autoSpaceDN w:val="0"/>
        <w:spacing w:before="240" w:line="276" w:lineRule="auto"/>
        <w:ind w:right="169"/>
        <w:jc w:val="both"/>
        <w:rPr>
          <w:rFonts w:ascii="IBM Plex Sans" w:hAnsi="IBM Plex Sans" w:cs="Arial"/>
          <w:b/>
          <w:color w:val="0C2BC4"/>
          <w:sz w:val="2"/>
          <w:szCs w:val="22"/>
          <w:u w:val="single"/>
        </w:rPr>
      </w:pPr>
    </w:p>
    <w:tbl>
      <w:tblPr>
        <w:tblStyle w:val="Grilledutableau"/>
        <w:tblW w:w="0" w:type="auto"/>
        <w:tblLook w:val="04A0" w:firstRow="1" w:lastRow="0" w:firstColumn="1" w:lastColumn="0" w:noHBand="0" w:noVBand="1"/>
      </w:tblPr>
      <w:tblGrid>
        <w:gridCol w:w="9062"/>
      </w:tblGrid>
      <w:tr w:rsidR="00E10B36" w:rsidRPr="00D96BAE" w:rsidTr="00701358">
        <w:trPr>
          <w:trHeight w:val="2465"/>
        </w:trPr>
        <w:tc>
          <w:tcPr>
            <w:tcW w:w="9062" w:type="dxa"/>
          </w:tcPr>
          <w:p w:rsidR="00E10B36" w:rsidRPr="00D96BAE" w:rsidRDefault="00E10B36" w:rsidP="00701358">
            <w:pPr>
              <w:widowControl w:val="0"/>
              <w:autoSpaceDE w:val="0"/>
              <w:autoSpaceDN w:val="0"/>
              <w:spacing w:before="240" w:line="276" w:lineRule="auto"/>
              <w:ind w:right="169"/>
              <w:jc w:val="both"/>
              <w:rPr>
                <w:rFonts w:ascii="IBM Plex Sans" w:hAnsi="IBM Plex Sans" w:cs="Arial"/>
                <w:b/>
                <w:color w:val="0C2BC4"/>
                <w:szCs w:val="22"/>
                <w:u w:val="single"/>
              </w:rPr>
            </w:pPr>
          </w:p>
        </w:tc>
      </w:tr>
    </w:tbl>
    <w:p w:rsidR="008F4245" w:rsidRDefault="00E10B36" w:rsidP="000132B3">
      <w:pPr>
        <w:widowControl w:val="0"/>
        <w:autoSpaceDE w:val="0"/>
        <w:autoSpaceDN w:val="0"/>
        <w:spacing w:before="240" w:line="276" w:lineRule="auto"/>
        <w:ind w:right="169"/>
        <w:jc w:val="both"/>
        <w:rPr>
          <w:rFonts w:ascii="IBM Plex Sans" w:hAnsi="IBM Plex Sans"/>
          <w:b/>
          <w:color w:val="0F1E5A"/>
          <w:sz w:val="22"/>
          <w:szCs w:val="22"/>
        </w:rPr>
      </w:pPr>
      <w:r>
        <w:rPr>
          <w:rFonts w:ascii="IBM Plex Sans" w:hAnsi="IBM Plex Sans"/>
          <w:color w:val="0F1E5A"/>
          <w:sz w:val="20"/>
          <w:szCs w:val="22"/>
        </w:rPr>
        <w:t>E</w:t>
      </w:r>
      <w:r w:rsidR="00DA15BA">
        <w:rPr>
          <w:rFonts w:ascii="IBM Plex Sans" w:hAnsi="IBM Plex Sans"/>
          <w:color w:val="0F1E5A"/>
          <w:sz w:val="20"/>
          <w:szCs w:val="22"/>
        </w:rPr>
        <w:t>n application du r</w:t>
      </w:r>
      <w:r w:rsidR="008F4245" w:rsidRPr="0077191D">
        <w:rPr>
          <w:rFonts w:ascii="IBM Plex Sans" w:hAnsi="IBM Plex Sans"/>
          <w:color w:val="0F1E5A"/>
          <w:sz w:val="20"/>
          <w:szCs w:val="22"/>
        </w:rPr>
        <w:t>èglement européen du 27 avril 2016 n°2016/679 relatif à la protection des personnes physiqu</w:t>
      </w:r>
      <w:r w:rsidR="00927637">
        <w:rPr>
          <w:rFonts w:ascii="IBM Plex Sans" w:hAnsi="IBM Plex Sans"/>
          <w:color w:val="0F1E5A"/>
          <w:sz w:val="20"/>
          <w:szCs w:val="22"/>
        </w:rPr>
        <w:t>es à l’égard du traitement des données à caractère p</w:t>
      </w:r>
      <w:r w:rsidR="008F4245" w:rsidRPr="0077191D">
        <w:rPr>
          <w:rFonts w:ascii="IBM Plex Sans" w:hAnsi="IBM Plex Sans"/>
          <w:color w:val="0F1E5A"/>
          <w:sz w:val="20"/>
          <w:szCs w:val="22"/>
        </w:rPr>
        <w:t xml:space="preserve">ersonnel, </w:t>
      </w:r>
      <w:r w:rsidR="008F4245" w:rsidRPr="0077191D">
        <w:rPr>
          <w:rFonts w:ascii="IBM Plex Sans" w:hAnsi="IBM Plex Sans"/>
          <w:b/>
          <w:color w:val="0F1E5A"/>
          <w:sz w:val="20"/>
          <w:szCs w:val="22"/>
          <w:u w:val="single"/>
        </w:rPr>
        <w:t>je souhaite faire valoir :</w:t>
      </w:r>
      <w:r w:rsidR="008F4245" w:rsidRPr="0077191D">
        <w:rPr>
          <w:rFonts w:ascii="IBM Plex Sans" w:hAnsi="IBM Plex Sans"/>
          <w:b/>
          <w:color w:val="0F1E5A"/>
          <w:sz w:val="20"/>
          <w:szCs w:val="22"/>
        </w:rPr>
        <w:tab/>
      </w:r>
      <w:r w:rsidR="008F4245" w:rsidRPr="0077191D">
        <w:rPr>
          <w:rFonts w:ascii="IBM Plex Sans" w:hAnsi="IBM Plex Sans"/>
          <w:b/>
          <w:color w:val="0F1E5A"/>
          <w:sz w:val="22"/>
          <w:szCs w:val="22"/>
        </w:rPr>
        <w:tab/>
      </w:r>
    </w:p>
    <w:p w:rsidR="00E10B36" w:rsidRPr="0077191D" w:rsidRDefault="00E10B36" w:rsidP="000132B3">
      <w:pPr>
        <w:widowControl w:val="0"/>
        <w:autoSpaceDE w:val="0"/>
        <w:autoSpaceDN w:val="0"/>
        <w:spacing w:before="240" w:line="276" w:lineRule="auto"/>
        <w:ind w:right="169"/>
        <w:jc w:val="both"/>
        <w:rPr>
          <w:rFonts w:ascii="IBM Plex Sans" w:hAnsi="IBM Plex Sans"/>
          <w:b/>
          <w:color w:val="0F1E5A"/>
          <w:sz w:val="22"/>
          <w:szCs w:val="22"/>
        </w:rPr>
      </w:pPr>
    </w:p>
    <w:p w:rsidR="008F4245" w:rsidRPr="0077191D" w:rsidRDefault="008F4245" w:rsidP="000132B3">
      <w:pPr>
        <w:widowControl w:val="0"/>
        <w:autoSpaceDE w:val="0"/>
        <w:autoSpaceDN w:val="0"/>
        <w:spacing w:before="240" w:line="276" w:lineRule="auto"/>
        <w:ind w:right="169" w:firstLine="708"/>
        <w:jc w:val="both"/>
        <w:rPr>
          <w:rFonts w:ascii="IBM Plex Sans" w:hAnsi="IBM Plex Sans"/>
          <w:b/>
          <w:color w:val="0C2BC4"/>
          <w:sz w:val="22"/>
          <w:szCs w:val="22"/>
        </w:rPr>
      </w:pPr>
      <w:r w:rsidRPr="0077191D">
        <w:rPr>
          <w:rFonts w:ascii="Arial" w:hAnsi="Arial" w:cs="Arial"/>
          <w:b/>
          <w:color w:val="0C2BC4"/>
          <w:sz w:val="32"/>
          <w:szCs w:val="22"/>
        </w:rPr>
        <w:t>□</w:t>
      </w:r>
      <w:r w:rsidRPr="0077191D">
        <w:rPr>
          <w:rFonts w:ascii="IBM Plex Sans" w:hAnsi="IBM Plex Sans"/>
          <w:b/>
          <w:color w:val="0C2BC4"/>
          <w:sz w:val="32"/>
          <w:szCs w:val="22"/>
        </w:rPr>
        <w:t xml:space="preserve"> </w:t>
      </w:r>
      <w:r w:rsidRPr="0077191D">
        <w:rPr>
          <w:rFonts w:ascii="IBM Plex Sans" w:hAnsi="IBM Plex Sans"/>
          <w:b/>
          <w:color w:val="0C2BC4"/>
          <w:sz w:val="22"/>
          <w:szCs w:val="22"/>
          <w:u w:val="single"/>
        </w:rPr>
        <w:t>Mon droit d’accès</w:t>
      </w:r>
      <w:r w:rsidRPr="0077191D">
        <w:rPr>
          <w:rFonts w:ascii="IBM Plex Sans" w:hAnsi="IBM Plex Sans"/>
          <w:b/>
          <w:color w:val="0C2BC4"/>
          <w:sz w:val="22"/>
          <w:szCs w:val="22"/>
        </w:rPr>
        <w:t xml:space="preserve"> </w:t>
      </w:r>
    </w:p>
    <w:p w:rsidR="000132B3" w:rsidRPr="0077191D" w:rsidRDefault="008F4245" w:rsidP="000132B3">
      <w:pPr>
        <w:widowControl w:val="0"/>
        <w:autoSpaceDE w:val="0"/>
        <w:autoSpaceDN w:val="0"/>
        <w:spacing w:before="240" w:line="276" w:lineRule="auto"/>
        <w:ind w:right="169"/>
        <w:jc w:val="both"/>
        <w:rPr>
          <w:rFonts w:ascii="IBM Plex Sans" w:hAnsi="IBM Plex Sans"/>
          <w:color w:val="0F1E5A"/>
          <w:sz w:val="20"/>
          <w:szCs w:val="22"/>
        </w:rPr>
      </w:pPr>
      <w:r w:rsidRPr="0077191D">
        <w:rPr>
          <w:rFonts w:ascii="IBM Plex Sans" w:hAnsi="IBM Plex Sans"/>
          <w:color w:val="0F1E5A"/>
          <w:sz w:val="20"/>
          <w:szCs w:val="22"/>
        </w:rPr>
        <w:t xml:space="preserve">Vous avez le droit d’obtenir </w:t>
      </w:r>
      <w:r w:rsidR="009E3988">
        <w:rPr>
          <w:rFonts w:ascii="IBM Plex Sans" w:hAnsi="IBM Plex Sans"/>
          <w:color w:val="0F1E5A"/>
          <w:sz w:val="20"/>
          <w:szCs w:val="22"/>
        </w:rPr>
        <w:t>l’accès à vos données à caractère p</w:t>
      </w:r>
      <w:r w:rsidRPr="0077191D">
        <w:rPr>
          <w:rFonts w:ascii="IBM Plex Sans" w:hAnsi="IBM Plex Sans"/>
          <w:color w:val="0F1E5A"/>
          <w:sz w:val="20"/>
          <w:szCs w:val="22"/>
        </w:rPr>
        <w:t>ersonnel (DCP) avec</w:t>
      </w:r>
      <w:r w:rsidR="00895D97">
        <w:rPr>
          <w:rFonts w:ascii="IBM Plex Sans" w:hAnsi="IBM Plex Sans"/>
          <w:color w:val="0F1E5A"/>
          <w:sz w:val="20"/>
          <w:szCs w:val="22"/>
        </w:rPr>
        <w:t xml:space="preserve"> notamment</w:t>
      </w:r>
      <w:r w:rsidRPr="0077191D">
        <w:rPr>
          <w:rFonts w:ascii="IBM Plex Sans" w:hAnsi="IBM Plex Sans"/>
          <w:color w:val="0F1E5A"/>
          <w:sz w:val="20"/>
          <w:szCs w:val="22"/>
        </w:rPr>
        <w:t xml:space="preserve"> la mention de la finalité, la destination et la durée de conservation de ces données.</w:t>
      </w:r>
    </w:p>
    <w:p w:rsidR="000132B3" w:rsidRDefault="008F4245" w:rsidP="000132B3">
      <w:pPr>
        <w:widowControl w:val="0"/>
        <w:autoSpaceDE w:val="0"/>
        <w:autoSpaceDN w:val="0"/>
        <w:spacing w:before="240" w:line="276" w:lineRule="auto"/>
        <w:ind w:right="169" w:firstLine="708"/>
        <w:jc w:val="both"/>
        <w:rPr>
          <w:rFonts w:ascii="IBM Plex Sans" w:hAnsi="IBM Plex Sans"/>
          <w:b/>
          <w:color w:val="0C2BC4"/>
          <w:sz w:val="22"/>
          <w:szCs w:val="22"/>
        </w:rPr>
      </w:pPr>
      <w:r w:rsidRPr="0077191D">
        <w:rPr>
          <w:rFonts w:ascii="Arial" w:hAnsi="Arial" w:cs="Arial"/>
          <w:b/>
          <w:color w:val="0C2BC4"/>
          <w:sz w:val="32"/>
          <w:szCs w:val="22"/>
        </w:rPr>
        <w:t>□</w:t>
      </w:r>
      <w:r w:rsidRPr="0077191D">
        <w:rPr>
          <w:rFonts w:ascii="IBM Plex Sans" w:hAnsi="IBM Plex Sans"/>
          <w:b/>
          <w:color w:val="0C2BC4"/>
          <w:sz w:val="22"/>
          <w:szCs w:val="22"/>
        </w:rPr>
        <w:t xml:space="preserve"> </w:t>
      </w:r>
      <w:r w:rsidRPr="0077191D">
        <w:rPr>
          <w:rFonts w:ascii="IBM Plex Sans" w:hAnsi="IBM Plex Sans"/>
          <w:b/>
          <w:color w:val="0C2BC4"/>
          <w:sz w:val="22"/>
          <w:szCs w:val="22"/>
          <w:u w:val="single"/>
        </w:rPr>
        <w:t xml:space="preserve">Mon droit de rectification </w:t>
      </w:r>
    </w:p>
    <w:p w:rsidR="00895D97" w:rsidRPr="00B342B5" w:rsidRDefault="008F4245" w:rsidP="000132B3">
      <w:pPr>
        <w:widowControl w:val="0"/>
        <w:autoSpaceDE w:val="0"/>
        <w:autoSpaceDN w:val="0"/>
        <w:spacing w:before="240" w:line="276" w:lineRule="auto"/>
        <w:ind w:right="169"/>
        <w:jc w:val="both"/>
        <w:rPr>
          <w:rFonts w:ascii="IBM Plex Sans" w:hAnsi="IBM Plex Sans"/>
          <w:color w:val="0F1E5A"/>
          <w:sz w:val="20"/>
          <w:szCs w:val="22"/>
        </w:rPr>
      </w:pPr>
      <w:r w:rsidRPr="0077191D">
        <w:rPr>
          <w:rFonts w:ascii="IBM Plex Sans" w:hAnsi="IBM Plex Sans"/>
          <w:color w:val="0F1E5A"/>
          <w:sz w:val="20"/>
          <w:szCs w:val="22"/>
        </w:rPr>
        <w:t>Vous pouvez demander la rectification des informations inexactes ou incomplètes en lien avec la finalité du traitement.</w:t>
      </w:r>
    </w:p>
    <w:p w:rsidR="008F4245" w:rsidRPr="0077191D" w:rsidRDefault="008F4245" w:rsidP="000132B3">
      <w:pPr>
        <w:widowControl w:val="0"/>
        <w:autoSpaceDE w:val="0"/>
        <w:autoSpaceDN w:val="0"/>
        <w:spacing w:before="240" w:line="276" w:lineRule="auto"/>
        <w:ind w:right="169" w:firstLine="708"/>
        <w:jc w:val="both"/>
        <w:rPr>
          <w:rFonts w:ascii="IBM Plex Sans" w:hAnsi="IBM Plex Sans"/>
          <w:b/>
          <w:color w:val="0C2BC4"/>
          <w:sz w:val="22"/>
          <w:szCs w:val="22"/>
          <w:u w:val="single"/>
        </w:rPr>
      </w:pPr>
      <w:r w:rsidRPr="0077191D">
        <w:rPr>
          <w:rFonts w:ascii="Arial" w:hAnsi="Arial" w:cs="Arial"/>
          <w:b/>
          <w:color w:val="0C2BC4"/>
          <w:sz w:val="32"/>
          <w:szCs w:val="22"/>
        </w:rPr>
        <w:lastRenderedPageBreak/>
        <w:t>□</w:t>
      </w:r>
      <w:r w:rsidRPr="0077191D">
        <w:rPr>
          <w:rFonts w:ascii="IBM Plex Sans" w:hAnsi="IBM Plex Sans"/>
          <w:b/>
          <w:color w:val="0C2BC4"/>
          <w:sz w:val="32"/>
          <w:szCs w:val="22"/>
        </w:rPr>
        <w:t xml:space="preserve"> </w:t>
      </w:r>
      <w:r w:rsidR="008C5A8E">
        <w:rPr>
          <w:rFonts w:ascii="IBM Plex Sans" w:hAnsi="IBM Plex Sans"/>
          <w:b/>
          <w:color w:val="0C2BC4"/>
          <w:sz w:val="22"/>
          <w:szCs w:val="22"/>
          <w:u w:val="single"/>
        </w:rPr>
        <w:t>Mo</w:t>
      </w:r>
      <w:r w:rsidRPr="0077191D">
        <w:rPr>
          <w:rFonts w:ascii="IBM Plex Sans" w:hAnsi="IBM Plex Sans"/>
          <w:b/>
          <w:color w:val="0C2BC4"/>
          <w:sz w:val="22"/>
          <w:szCs w:val="22"/>
          <w:u w:val="single"/>
        </w:rPr>
        <w:t xml:space="preserve">n droit à l’effacement </w:t>
      </w:r>
    </w:p>
    <w:p w:rsidR="008F4245" w:rsidRPr="0077191D" w:rsidRDefault="008F4245" w:rsidP="000132B3">
      <w:pPr>
        <w:widowControl w:val="0"/>
        <w:autoSpaceDE w:val="0"/>
        <w:autoSpaceDN w:val="0"/>
        <w:spacing w:before="240" w:line="276" w:lineRule="auto"/>
        <w:ind w:right="169"/>
        <w:jc w:val="both"/>
        <w:rPr>
          <w:rFonts w:ascii="IBM Plex Sans" w:eastAsia="Arial" w:hAnsi="IBM Plex Sans" w:cs="Arial"/>
          <w:color w:val="0F1E5A"/>
          <w:sz w:val="20"/>
          <w:szCs w:val="22"/>
          <w:lang w:eastAsia="en-US"/>
        </w:rPr>
      </w:pPr>
      <w:r w:rsidRPr="0077191D">
        <w:rPr>
          <w:rFonts w:ascii="IBM Plex Sans" w:eastAsia="Arial" w:hAnsi="IBM Plex Sans" w:cs="Arial"/>
          <w:color w:val="0F1E5A"/>
          <w:sz w:val="20"/>
          <w:szCs w:val="22"/>
          <w:lang w:eastAsia="en-US"/>
        </w:rPr>
        <w:t>Vous avez</w:t>
      </w:r>
      <w:r w:rsidRPr="0077191D">
        <w:rPr>
          <w:rFonts w:ascii="IBM Plex Sans" w:eastAsia="Arial" w:hAnsi="IBM Plex Sans" w:cs="Arial"/>
          <w:color w:val="0F1E5A"/>
          <w:spacing w:val="-5"/>
          <w:sz w:val="20"/>
          <w:szCs w:val="22"/>
          <w:lang w:eastAsia="en-US"/>
        </w:rPr>
        <w:t xml:space="preserve"> </w:t>
      </w:r>
      <w:r w:rsidRPr="0077191D">
        <w:rPr>
          <w:rFonts w:ascii="IBM Plex Sans" w:eastAsia="Arial" w:hAnsi="IBM Plex Sans" w:cs="Arial"/>
          <w:color w:val="0F1E5A"/>
          <w:sz w:val="20"/>
          <w:szCs w:val="22"/>
          <w:lang w:eastAsia="en-US"/>
        </w:rPr>
        <w:t>le</w:t>
      </w:r>
      <w:r w:rsidRPr="0077191D">
        <w:rPr>
          <w:rFonts w:ascii="IBM Plex Sans" w:eastAsia="Arial" w:hAnsi="IBM Plex Sans" w:cs="Arial"/>
          <w:color w:val="0F1E5A"/>
          <w:spacing w:val="-5"/>
          <w:sz w:val="20"/>
          <w:szCs w:val="22"/>
          <w:lang w:eastAsia="en-US"/>
        </w:rPr>
        <w:t xml:space="preserve"> </w:t>
      </w:r>
      <w:r w:rsidRPr="0077191D">
        <w:rPr>
          <w:rFonts w:ascii="IBM Plex Sans" w:eastAsia="Arial" w:hAnsi="IBM Plex Sans" w:cs="Arial"/>
          <w:color w:val="0F1E5A"/>
          <w:sz w:val="20"/>
          <w:szCs w:val="22"/>
          <w:lang w:eastAsia="en-US"/>
        </w:rPr>
        <w:t>droit</w:t>
      </w:r>
      <w:r w:rsidRPr="0077191D">
        <w:rPr>
          <w:rFonts w:ascii="IBM Plex Sans" w:eastAsia="Arial" w:hAnsi="IBM Plex Sans" w:cs="Arial"/>
          <w:color w:val="0F1E5A"/>
          <w:spacing w:val="-1"/>
          <w:sz w:val="20"/>
          <w:szCs w:val="22"/>
          <w:lang w:eastAsia="en-US"/>
        </w:rPr>
        <w:t xml:space="preserve"> </w:t>
      </w:r>
      <w:r w:rsidRPr="0077191D">
        <w:rPr>
          <w:rFonts w:ascii="IBM Plex Sans" w:eastAsia="Arial" w:hAnsi="IBM Plex Sans" w:cs="Arial"/>
          <w:color w:val="0F1E5A"/>
          <w:sz w:val="20"/>
          <w:szCs w:val="22"/>
          <w:lang w:eastAsia="en-US"/>
        </w:rPr>
        <w:t>d’obtenir</w:t>
      </w:r>
      <w:r w:rsidRPr="0077191D">
        <w:rPr>
          <w:rFonts w:ascii="IBM Plex Sans" w:eastAsia="Arial" w:hAnsi="IBM Plex Sans" w:cs="Arial"/>
          <w:color w:val="0F1E5A"/>
          <w:spacing w:val="-3"/>
          <w:sz w:val="20"/>
          <w:szCs w:val="22"/>
          <w:lang w:eastAsia="en-US"/>
        </w:rPr>
        <w:t xml:space="preserve"> </w:t>
      </w:r>
      <w:r w:rsidRPr="0077191D">
        <w:rPr>
          <w:rFonts w:ascii="IBM Plex Sans" w:eastAsia="Arial" w:hAnsi="IBM Plex Sans" w:cs="Arial"/>
          <w:color w:val="0F1E5A"/>
          <w:sz w:val="20"/>
          <w:szCs w:val="22"/>
          <w:lang w:eastAsia="en-US"/>
        </w:rPr>
        <w:t>la</w:t>
      </w:r>
      <w:r w:rsidRPr="0077191D">
        <w:rPr>
          <w:rFonts w:ascii="IBM Plex Sans" w:eastAsia="Arial" w:hAnsi="IBM Plex Sans" w:cs="Arial"/>
          <w:color w:val="0F1E5A"/>
          <w:spacing w:val="-5"/>
          <w:sz w:val="20"/>
          <w:szCs w:val="22"/>
          <w:lang w:eastAsia="en-US"/>
        </w:rPr>
        <w:t xml:space="preserve"> </w:t>
      </w:r>
      <w:r w:rsidRPr="0077191D">
        <w:rPr>
          <w:rFonts w:ascii="IBM Plex Sans" w:eastAsia="Arial" w:hAnsi="IBM Plex Sans" w:cs="Arial"/>
          <w:color w:val="0F1E5A"/>
          <w:sz w:val="20"/>
          <w:szCs w:val="22"/>
          <w:lang w:eastAsia="en-US"/>
        </w:rPr>
        <w:t>suppression</w:t>
      </w:r>
      <w:r w:rsidRPr="0077191D">
        <w:rPr>
          <w:rFonts w:ascii="IBM Plex Sans" w:eastAsia="Arial" w:hAnsi="IBM Plex Sans" w:cs="Arial"/>
          <w:color w:val="0F1E5A"/>
          <w:spacing w:val="-5"/>
          <w:sz w:val="20"/>
          <w:szCs w:val="22"/>
          <w:lang w:eastAsia="en-US"/>
        </w:rPr>
        <w:t xml:space="preserve"> </w:t>
      </w:r>
      <w:r w:rsidRPr="0077191D">
        <w:rPr>
          <w:rFonts w:ascii="IBM Plex Sans" w:eastAsia="Arial" w:hAnsi="IBM Plex Sans" w:cs="Arial"/>
          <w:color w:val="0F1E5A"/>
          <w:sz w:val="20"/>
          <w:szCs w:val="22"/>
          <w:lang w:eastAsia="en-US"/>
        </w:rPr>
        <w:t>des</w:t>
      </w:r>
      <w:r w:rsidRPr="0077191D">
        <w:rPr>
          <w:rFonts w:ascii="IBM Plex Sans" w:eastAsia="Arial" w:hAnsi="IBM Plex Sans" w:cs="Arial"/>
          <w:color w:val="0F1E5A"/>
          <w:spacing w:val="-3"/>
          <w:sz w:val="20"/>
          <w:szCs w:val="22"/>
          <w:lang w:eastAsia="en-US"/>
        </w:rPr>
        <w:t xml:space="preserve"> </w:t>
      </w:r>
      <w:r w:rsidR="0012602F">
        <w:rPr>
          <w:rFonts w:ascii="IBM Plex Sans" w:eastAsia="Arial" w:hAnsi="IBM Plex Sans" w:cs="Arial"/>
          <w:color w:val="0F1E5A"/>
          <w:sz w:val="20"/>
          <w:szCs w:val="22"/>
          <w:lang w:eastAsia="en-US"/>
        </w:rPr>
        <w:t>données à caractère p</w:t>
      </w:r>
      <w:r w:rsidRPr="0077191D">
        <w:rPr>
          <w:rFonts w:ascii="IBM Plex Sans" w:eastAsia="Arial" w:hAnsi="IBM Plex Sans" w:cs="Arial"/>
          <w:color w:val="0F1E5A"/>
          <w:sz w:val="20"/>
          <w:szCs w:val="22"/>
          <w:lang w:eastAsia="en-US"/>
        </w:rPr>
        <w:t xml:space="preserve">ersonnel (DCP) vous concernant. La CUCM a l’obligation de procéder à </w:t>
      </w:r>
      <w:r w:rsidRPr="0077191D">
        <w:rPr>
          <w:rFonts w:ascii="IBM Plex Sans" w:eastAsia="Arial" w:hAnsi="IBM Plex Sans" w:cs="Arial"/>
          <w:color w:val="0F1E5A"/>
          <w:spacing w:val="-3"/>
          <w:sz w:val="20"/>
          <w:szCs w:val="22"/>
          <w:lang w:eastAsia="en-US"/>
        </w:rPr>
        <w:t xml:space="preserve">cet </w:t>
      </w:r>
      <w:r w:rsidRPr="0077191D">
        <w:rPr>
          <w:rFonts w:ascii="IBM Plex Sans" w:eastAsia="Arial" w:hAnsi="IBM Plex Sans" w:cs="Arial"/>
          <w:color w:val="0F1E5A"/>
          <w:sz w:val="20"/>
          <w:szCs w:val="22"/>
          <w:lang w:eastAsia="en-US"/>
        </w:rPr>
        <w:t>effacement dans les meilleurs délais lorsque</w:t>
      </w:r>
      <w:r w:rsidRPr="0077191D">
        <w:rPr>
          <w:rFonts w:ascii="IBM Plex Sans" w:eastAsia="Arial" w:hAnsi="IBM Plex Sans" w:cs="Arial"/>
          <w:color w:val="0F1E5A"/>
          <w:spacing w:val="-19"/>
          <w:sz w:val="20"/>
          <w:szCs w:val="22"/>
          <w:lang w:eastAsia="en-US"/>
        </w:rPr>
        <w:t xml:space="preserve"> </w:t>
      </w:r>
      <w:r w:rsidRPr="0077191D">
        <w:rPr>
          <w:rFonts w:ascii="IBM Plex Sans" w:eastAsia="Arial" w:hAnsi="IBM Plex Sans" w:cs="Arial"/>
          <w:color w:val="0F1E5A"/>
          <w:sz w:val="20"/>
          <w:szCs w:val="22"/>
          <w:lang w:eastAsia="en-US"/>
        </w:rPr>
        <w:t>:</w:t>
      </w:r>
    </w:p>
    <w:p w:rsidR="008F4245" w:rsidRPr="0077191D" w:rsidRDefault="00DE5C10" w:rsidP="000132B3">
      <w:pPr>
        <w:pStyle w:val="Paragraphedeliste"/>
        <w:widowControl w:val="0"/>
        <w:numPr>
          <w:ilvl w:val="0"/>
          <w:numId w:val="3"/>
        </w:numPr>
        <w:autoSpaceDE w:val="0"/>
        <w:autoSpaceDN w:val="0"/>
        <w:spacing w:before="240" w:line="276" w:lineRule="auto"/>
        <w:ind w:right="169"/>
        <w:jc w:val="both"/>
        <w:rPr>
          <w:rFonts w:ascii="IBM Plex Sans" w:eastAsia="Arial" w:hAnsi="IBM Plex Sans" w:cs="Arial"/>
          <w:color w:val="0F1E5A"/>
          <w:sz w:val="20"/>
          <w:szCs w:val="22"/>
          <w:lang w:eastAsia="en-US"/>
        </w:rPr>
      </w:pPr>
      <w:r>
        <w:rPr>
          <w:rFonts w:ascii="IBM Plex Sans" w:eastAsia="Arial" w:hAnsi="IBM Plex Sans" w:cs="Arial"/>
          <w:color w:val="0F1E5A"/>
          <w:sz w:val="20"/>
          <w:szCs w:val="22"/>
          <w:lang w:eastAsia="en-US"/>
        </w:rPr>
        <w:t>Les données personnelles</w:t>
      </w:r>
      <w:r w:rsidR="008F4245" w:rsidRPr="0077191D">
        <w:rPr>
          <w:rFonts w:ascii="IBM Plex Sans" w:eastAsia="Arial" w:hAnsi="IBM Plex Sans" w:cs="Arial"/>
          <w:color w:val="0F1E5A"/>
          <w:sz w:val="20"/>
          <w:szCs w:val="22"/>
          <w:lang w:eastAsia="en-US"/>
        </w:rPr>
        <w:t xml:space="preserve"> ne </w:t>
      </w:r>
      <w:r w:rsidR="008F4245" w:rsidRPr="0077191D">
        <w:rPr>
          <w:rFonts w:ascii="IBM Plex Sans" w:eastAsia="Arial" w:hAnsi="IBM Plex Sans" w:cs="Arial"/>
          <w:color w:val="0F1E5A"/>
          <w:spacing w:val="-3"/>
          <w:sz w:val="20"/>
          <w:szCs w:val="22"/>
          <w:lang w:eastAsia="en-US"/>
        </w:rPr>
        <w:t xml:space="preserve">sont </w:t>
      </w:r>
      <w:r w:rsidR="008F4245" w:rsidRPr="0077191D">
        <w:rPr>
          <w:rFonts w:ascii="IBM Plex Sans" w:eastAsia="Arial" w:hAnsi="IBM Plex Sans" w:cs="Arial"/>
          <w:color w:val="0F1E5A"/>
          <w:sz w:val="20"/>
          <w:szCs w:val="22"/>
          <w:lang w:eastAsia="en-US"/>
        </w:rPr>
        <w:t>plus nécessaires au regard des finalités pour lesquelles elles ont été collectées ou traitées d’une autre manière</w:t>
      </w:r>
      <w:r w:rsidR="008F4245" w:rsidRPr="0077191D">
        <w:rPr>
          <w:rFonts w:ascii="IBM Plex Sans" w:eastAsia="Arial" w:hAnsi="IBM Plex Sans" w:cs="Arial"/>
          <w:color w:val="0F1E5A"/>
          <w:spacing w:val="-7"/>
          <w:sz w:val="20"/>
          <w:szCs w:val="22"/>
          <w:lang w:eastAsia="en-US"/>
        </w:rPr>
        <w:t>.</w:t>
      </w:r>
    </w:p>
    <w:p w:rsidR="008F4245" w:rsidRPr="0077191D" w:rsidRDefault="008F4245" w:rsidP="000132B3">
      <w:pPr>
        <w:pStyle w:val="Paragraphedeliste"/>
        <w:widowControl w:val="0"/>
        <w:numPr>
          <w:ilvl w:val="0"/>
          <w:numId w:val="1"/>
        </w:numPr>
        <w:tabs>
          <w:tab w:val="left" w:pos="835"/>
          <w:tab w:val="left" w:pos="836"/>
        </w:tabs>
        <w:autoSpaceDE w:val="0"/>
        <w:autoSpaceDN w:val="0"/>
        <w:spacing w:before="240" w:after="160" w:line="276" w:lineRule="auto"/>
        <w:jc w:val="both"/>
        <w:rPr>
          <w:rFonts w:ascii="IBM Plex Sans" w:eastAsia="Arial" w:hAnsi="IBM Plex Sans" w:cs="Arial"/>
          <w:color w:val="0F1E5A"/>
          <w:sz w:val="20"/>
          <w:szCs w:val="22"/>
          <w:lang w:eastAsia="en-US"/>
        </w:rPr>
      </w:pPr>
      <w:r w:rsidRPr="0077191D">
        <w:rPr>
          <w:rFonts w:ascii="IBM Plex Sans" w:eastAsia="Arial" w:hAnsi="IBM Plex Sans" w:cs="Arial"/>
          <w:color w:val="0F1E5A"/>
          <w:sz w:val="20"/>
          <w:szCs w:val="22"/>
          <w:lang w:eastAsia="en-US"/>
        </w:rPr>
        <w:t xml:space="preserve">Vous retirez le consentement </w:t>
      </w:r>
      <w:r w:rsidRPr="0077191D">
        <w:rPr>
          <w:rFonts w:ascii="IBM Plex Sans" w:eastAsia="Arial" w:hAnsi="IBM Plex Sans" w:cs="Arial"/>
          <w:color w:val="0F1E5A"/>
          <w:spacing w:val="-3"/>
          <w:sz w:val="20"/>
          <w:szCs w:val="22"/>
          <w:lang w:eastAsia="en-US"/>
        </w:rPr>
        <w:t xml:space="preserve">sur </w:t>
      </w:r>
      <w:r w:rsidRPr="0077191D">
        <w:rPr>
          <w:rFonts w:ascii="IBM Plex Sans" w:eastAsia="Arial" w:hAnsi="IBM Plex Sans" w:cs="Arial"/>
          <w:color w:val="0F1E5A"/>
          <w:sz w:val="20"/>
          <w:szCs w:val="22"/>
          <w:lang w:eastAsia="en-US"/>
        </w:rPr>
        <w:t xml:space="preserve">lequel </w:t>
      </w:r>
      <w:r w:rsidRPr="0077191D">
        <w:rPr>
          <w:rFonts w:ascii="IBM Plex Sans" w:eastAsia="Arial" w:hAnsi="IBM Plex Sans" w:cs="Arial"/>
          <w:color w:val="0F1E5A"/>
          <w:spacing w:val="-3"/>
          <w:sz w:val="20"/>
          <w:szCs w:val="22"/>
          <w:lang w:eastAsia="en-US"/>
        </w:rPr>
        <w:t xml:space="preserve">est </w:t>
      </w:r>
      <w:r w:rsidRPr="0077191D">
        <w:rPr>
          <w:rFonts w:ascii="IBM Plex Sans" w:eastAsia="Arial" w:hAnsi="IBM Plex Sans" w:cs="Arial"/>
          <w:color w:val="0F1E5A"/>
          <w:sz w:val="20"/>
          <w:szCs w:val="22"/>
          <w:lang w:eastAsia="en-US"/>
        </w:rPr>
        <w:t>fondé le traitement</w:t>
      </w:r>
      <w:r w:rsidRPr="0077191D">
        <w:rPr>
          <w:rFonts w:ascii="IBM Plex Sans" w:eastAsia="Arial" w:hAnsi="IBM Plex Sans" w:cs="Arial"/>
          <w:color w:val="0F1E5A"/>
          <w:spacing w:val="-2"/>
          <w:sz w:val="20"/>
          <w:szCs w:val="22"/>
          <w:lang w:eastAsia="en-US"/>
        </w:rPr>
        <w:t>.</w:t>
      </w:r>
      <w:r w:rsidR="006678CA" w:rsidRPr="006678CA">
        <w:rPr>
          <w:rFonts w:ascii="IBM Plex Sans" w:eastAsia="Arial" w:hAnsi="IBM Plex Sans" w:cs="Arial"/>
          <w:color w:val="0F1E5A"/>
          <w:spacing w:val="-2"/>
          <w:sz w:val="20"/>
          <w:szCs w:val="22"/>
          <w:lang w:eastAsia="en-US"/>
        </w:rPr>
        <w:t xml:space="preserve"> </w:t>
      </w:r>
      <w:r w:rsidR="006678CA">
        <w:rPr>
          <w:rFonts w:ascii="IBM Plex Sans" w:eastAsia="Arial" w:hAnsi="IBM Plex Sans" w:cs="Arial"/>
          <w:color w:val="0F1E5A"/>
          <w:spacing w:val="-2"/>
          <w:sz w:val="20"/>
          <w:szCs w:val="22"/>
          <w:lang w:eastAsia="en-US"/>
        </w:rPr>
        <w:t>Dans cette hypothèse, vous pouvez perdre l’accès à un service ou à une prestation en lien avec le traitement de vos données.</w:t>
      </w:r>
    </w:p>
    <w:p w:rsidR="008F4245" w:rsidRPr="0077191D" w:rsidRDefault="008F4245" w:rsidP="000132B3">
      <w:pPr>
        <w:pStyle w:val="Paragraphedeliste"/>
        <w:widowControl w:val="0"/>
        <w:numPr>
          <w:ilvl w:val="0"/>
          <w:numId w:val="1"/>
        </w:numPr>
        <w:tabs>
          <w:tab w:val="left" w:pos="835"/>
          <w:tab w:val="left" w:pos="836"/>
        </w:tabs>
        <w:autoSpaceDE w:val="0"/>
        <w:autoSpaceDN w:val="0"/>
        <w:spacing w:before="240" w:after="160" w:line="276" w:lineRule="auto"/>
        <w:jc w:val="both"/>
        <w:rPr>
          <w:rFonts w:ascii="IBM Plex Sans" w:eastAsia="Arial" w:hAnsi="IBM Plex Sans" w:cs="Arial"/>
          <w:color w:val="0F1E5A"/>
          <w:sz w:val="20"/>
          <w:szCs w:val="22"/>
          <w:lang w:eastAsia="en-US"/>
        </w:rPr>
      </w:pPr>
      <w:r w:rsidRPr="0077191D">
        <w:rPr>
          <w:rFonts w:ascii="IBM Plex Sans" w:eastAsia="Arial" w:hAnsi="IBM Plex Sans" w:cs="Arial"/>
          <w:color w:val="0F1E5A"/>
          <w:sz w:val="20"/>
          <w:szCs w:val="22"/>
          <w:lang w:eastAsia="en-US"/>
        </w:rPr>
        <w:t>Vous vous opposez au traitement</w:t>
      </w:r>
      <w:r w:rsidRPr="0077191D">
        <w:rPr>
          <w:rFonts w:ascii="IBM Plex Sans" w:eastAsia="Arial" w:hAnsi="IBM Plex Sans" w:cs="Arial"/>
          <w:color w:val="0F1E5A"/>
          <w:spacing w:val="-3"/>
          <w:sz w:val="20"/>
          <w:szCs w:val="22"/>
          <w:lang w:eastAsia="en-US"/>
        </w:rPr>
        <w:t>.</w:t>
      </w:r>
    </w:p>
    <w:p w:rsidR="008F4245" w:rsidRPr="0077191D" w:rsidRDefault="00CA4046" w:rsidP="000132B3">
      <w:pPr>
        <w:pStyle w:val="Paragraphedeliste"/>
        <w:widowControl w:val="0"/>
        <w:numPr>
          <w:ilvl w:val="0"/>
          <w:numId w:val="1"/>
        </w:numPr>
        <w:tabs>
          <w:tab w:val="left" w:pos="835"/>
          <w:tab w:val="left" w:pos="836"/>
        </w:tabs>
        <w:autoSpaceDE w:val="0"/>
        <w:autoSpaceDN w:val="0"/>
        <w:spacing w:before="240" w:after="160" w:line="276" w:lineRule="auto"/>
        <w:jc w:val="both"/>
        <w:rPr>
          <w:rFonts w:ascii="IBM Plex Sans" w:eastAsia="Arial" w:hAnsi="IBM Plex Sans" w:cs="Arial"/>
          <w:color w:val="0F1E5A"/>
          <w:sz w:val="20"/>
          <w:szCs w:val="22"/>
          <w:lang w:eastAsia="en-US"/>
        </w:rPr>
      </w:pPr>
      <w:r>
        <w:rPr>
          <w:rFonts w:ascii="IBM Plex Sans" w:eastAsia="Arial" w:hAnsi="IBM Plex Sans" w:cs="Arial"/>
          <w:color w:val="0F1E5A"/>
          <w:sz w:val="20"/>
          <w:szCs w:val="22"/>
          <w:lang w:eastAsia="en-US"/>
        </w:rPr>
        <w:t xml:space="preserve">Les données personnelles </w:t>
      </w:r>
      <w:r w:rsidR="008F4245" w:rsidRPr="0077191D">
        <w:rPr>
          <w:rFonts w:ascii="IBM Plex Sans" w:eastAsia="Arial" w:hAnsi="IBM Plex Sans" w:cs="Arial"/>
          <w:color w:val="0F1E5A"/>
          <w:sz w:val="20"/>
          <w:szCs w:val="22"/>
          <w:lang w:eastAsia="en-US"/>
        </w:rPr>
        <w:t>ont fait l’objet d’un traitement illicite</w:t>
      </w:r>
      <w:r w:rsidR="008F4245" w:rsidRPr="0077191D">
        <w:rPr>
          <w:rFonts w:ascii="IBM Plex Sans" w:eastAsia="Arial" w:hAnsi="IBM Plex Sans" w:cs="Arial"/>
          <w:color w:val="0F1E5A"/>
          <w:spacing w:val="-15"/>
          <w:sz w:val="20"/>
          <w:szCs w:val="22"/>
          <w:lang w:eastAsia="en-US"/>
        </w:rPr>
        <w:t>.</w:t>
      </w:r>
    </w:p>
    <w:p w:rsidR="008F4245" w:rsidRPr="0077191D" w:rsidRDefault="00CA4046" w:rsidP="000132B3">
      <w:pPr>
        <w:pStyle w:val="Paragraphedeliste"/>
        <w:widowControl w:val="0"/>
        <w:numPr>
          <w:ilvl w:val="0"/>
          <w:numId w:val="1"/>
        </w:numPr>
        <w:tabs>
          <w:tab w:val="left" w:pos="835"/>
          <w:tab w:val="left" w:pos="836"/>
        </w:tabs>
        <w:autoSpaceDE w:val="0"/>
        <w:autoSpaceDN w:val="0"/>
        <w:spacing w:before="240" w:after="160" w:line="276" w:lineRule="auto"/>
        <w:ind w:right="164"/>
        <w:jc w:val="both"/>
        <w:rPr>
          <w:rFonts w:ascii="IBM Plex Sans" w:eastAsia="Arial" w:hAnsi="IBM Plex Sans" w:cs="Arial"/>
          <w:color w:val="0F1E5A"/>
          <w:sz w:val="20"/>
          <w:szCs w:val="22"/>
          <w:lang w:eastAsia="en-US"/>
        </w:rPr>
      </w:pPr>
      <w:r>
        <w:rPr>
          <w:rFonts w:ascii="IBM Plex Sans" w:eastAsia="Arial" w:hAnsi="IBM Plex Sans" w:cs="Arial"/>
          <w:color w:val="0F1E5A"/>
          <w:sz w:val="20"/>
          <w:szCs w:val="22"/>
          <w:lang w:eastAsia="en-US"/>
        </w:rPr>
        <w:t>Les données personnelles</w:t>
      </w:r>
      <w:r w:rsidR="008F4245" w:rsidRPr="0077191D">
        <w:rPr>
          <w:rFonts w:ascii="IBM Plex Sans" w:eastAsia="Arial" w:hAnsi="IBM Plex Sans" w:cs="Arial"/>
          <w:color w:val="0F1E5A"/>
          <w:sz w:val="20"/>
          <w:szCs w:val="22"/>
          <w:lang w:eastAsia="en-US"/>
        </w:rPr>
        <w:t xml:space="preserve"> doivent être effacées pour respecter une obligation légale prévue par le droit de l’Union ou par le droit de l’Etat membre auquel la CUCM </w:t>
      </w:r>
      <w:r w:rsidR="008F4245" w:rsidRPr="0077191D">
        <w:rPr>
          <w:rFonts w:ascii="IBM Plex Sans" w:eastAsia="Arial" w:hAnsi="IBM Plex Sans" w:cs="Arial"/>
          <w:color w:val="0F1E5A"/>
          <w:spacing w:val="-3"/>
          <w:sz w:val="20"/>
          <w:szCs w:val="22"/>
          <w:lang w:eastAsia="en-US"/>
        </w:rPr>
        <w:t>est</w:t>
      </w:r>
      <w:r w:rsidR="008F4245" w:rsidRPr="0077191D">
        <w:rPr>
          <w:rFonts w:ascii="IBM Plex Sans" w:eastAsia="Arial" w:hAnsi="IBM Plex Sans" w:cs="Arial"/>
          <w:color w:val="0F1E5A"/>
          <w:spacing w:val="-17"/>
          <w:sz w:val="20"/>
          <w:szCs w:val="22"/>
          <w:lang w:eastAsia="en-US"/>
        </w:rPr>
        <w:t xml:space="preserve"> </w:t>
      </w:r>
      <w:r w:rsidR="008F4245" w:rsidRPr="0077191D">
        <w:rPr>
          <w:rFonts w:ascii="IBM Plex Sans" w:eastAsia="Arial" w:hAnsi="IBM Plex Sans" w:cs="Arial"/>
          <w:color w:val="0F1E5A"/>
          <w:sz w:val="20"/>
          <w:szCs w:val="22"/>
          <w:lang w:eastAsia="en-US"/>
        </w:rPr>
        <w:t>soumise.</w:t>
      </w:r>
    </w:p>
    <w:p w:rsidR="008F4245" w:rsidRPr="000132B3" w:rsidRDefault="008F4245" w:rsidP="000132B3">
      <w:pPr>
        <w:widowControl w:val="0"/>
        <w:autoSpaceDE w:val="0"/>
        <w:autoSpaceDN w:val="0"/>
        <w:spacing w:before="240" w:line="276" w:lineRule="auto"/>
        <w:ind w:right="169" w:firstLine="708"/>
        <w:jc w:val="both"/>
        <w:rPr>
          <w:rFonts w:ascii="IBM Plex Sans" w:hAnsi="IBM Plex Sans"/>
          <w:b/>
          <w:color w:val="0C2BC4"/>
          <w:sz w:val="22"/>
          <w:szCs w:val="22"/>
        </w:rPr>
      </w:pPr>
      <w:r w:rsidRPr="0077191D">
        <w:rPr>
          <w:rFonts w:ascii="Arial" w:hAnsi="Arial" w:cs="Arial"/>
          <w:b/>
          <w:color w:val="0C2BC4"/>
          <w:sz w:val="32"/>
          <w:szCs w:val="22"/>
        </w:rPr>
        <w:t>□</w:t>
      </w:r>
      <w:r w:rsidRPr="0077191D">
        <w:rPr>
          <w:rFonts w:ascii="IBM Plex Sans" w:hAnsi="IBM Plex Sans"/>
          <w:b/>
          <w:color w:val="0C2BC4"/>
          <w:sz w:val="32"/>
          <w:szCs w:val="22"/>
        </w:rPr>
        <w:t xml:space="preserve"> </w:t>
      </w:r>
      <w:r w:rsidRPr="0077191D">
        <w:rPr>
          <w:rFonts w:ascii="IBM Plex Sans" w:hAnsi="IBM Plex Sans"/>
          <w:b/>
          <w:color w:val="0C2BC4"/>
          <w:sz w:val="22"/>
          <w:szCs w:val="22"/>
          <w:u w:val="single"/>
        </w:rPr>
        <w:t xml:space="preserve">Mon droit à la limitation du traitement </w:t>
      </w:r>
      <w:r w:rsidRPr="0077191D">
        <w:rPr>
          <w:rFonts w:ascii="IBM Plex Sans" w:hAnsi="IBM Plex Sans"/>
          <w:b/>
          <w:color w:val="0C2BC4"/>
          <w:sz w:val="22"/>
          <w:szCs w:val="22"/>
        </w:rPr>
        <w:t xml:space="preserve"> </w:t>
      </w:r>
    </w:p>
    <w:p w:rsidR="008F4245" w:rsidRPr="0077191D" w:rsidRDefault="008F4245" w:rsidP="000132B3">
      <w:pPr>
        <w:widowControl w:val="0"/>
        <w:tabs>
          <w:tab w:val="left" w:pos="835"/>
          <w:tab w:val="left" w:pos="836"/>
        </w:tabs>
        <w:autoSpaceDE w:val="0"/>
        <w:autoSpaceDN w:val="0"/>
        <w:spacing w:before="240" w:after="160" w:line="276" w:lineRule="auto"/>
        <w:ind w:right="164"/>
        <w:jc w:val="both"/>
        <w:rPr>
          <w:rFonts w:ascii="IBM Plex Sans" w:eastAsia="Arial" w:hAnsi="IBM Plex Sans" w:cs="Arial"/>
          <w:color w:val="0F1E5A"/>
          <w:sz w:val="20"/>
          <w:szCs w:val="22"/>
          <w:lang w:eastAsia="en-US"/>
        </w:rPr>
      </w:pPr>
      <w:r w:rsidRPr="0077191D">
        <w:rPr>
          <w:rFonts w:ascii="IBM Plex Sans" w:eastAsia="Arial" w:hAnsi="IBM Plex Sans" w:cs="Arial"/>
          <w:color w:val="0F1E5A"/>
          <w:sz w:val="20"/>
          <w:szCs w:val="22"/>
          <w:lang w:eastAsia="en-US"/>
        </w:rPr>
        <w:t>Vous avez le droit d’obtenir de la CUCM la limitation du traitement</w:t>
      </w:r>
      <w:r w:rsidR="00895D97">
        <w:rPr>
          <w:rFonts w:ascii="IBM Plex Sans" w:eastAsia="Arial" w:hAnsi="IBM Plex Sans" w:cs="Arial"/>
          <w:color w:val="0F1E5A"/>
          <w:sz w:val="20"/>
          <w:szCs w:val="22"/>
          <w:lang w:eastAsia="en-US"/>
        </w:rPr>
        <w:t xml:space="preserve"> (geler l’utilisation de vos données)</w:t>
      </w:r>
      <w:r w:rsidRPr="0077191D">
        <w:rPr>
          <w:rFonts w:ascii="IBM Plex Sans" w:eastAsia="Arial" w:hAnsi="IBM Plex Sans" w:cs="Arial"/>
          <w:color w:val="0F1E5A"/>
          <w:sz w:val="20"/>
          <w:szCs w:val="22"/>
          <w:lang w:eastAsia="en-US"/>
        </w:rPr>
        <w:t xml:space="preserve"> lorsque les éléments suivants s’appliquent :</w:t>
      </w:r>
    </w:p>
    <w:p w:rsidR="008F4245" w:rsidRPr="0077191D" w:rsidRDefault="003721BE" w:rsidP="000132B3">
      <w:pPr>
        <w:pStyle w:val="Paragraphedeliste"/>
        <w:widowControl w:val="0"/>
        <w:numPr>
          <w:ilvl w:val="0"/>
          <w:numId w:val="2"/>
        </w:numPr>
        <w:tabs>
          <w:tab w:val="left" w:pos="835"/>
          <w:tab w:val="left" w:pos="836"/>
        </w:tabs>
        <w:autoSpaceDE w:val="0"/>
        <w:autoSpaceDN w:val="0"/>
        <w:spacing w:after="160" w:line="276" w:lineRule="auto"/>
        <w:ind w:right="164"/>
        <w:jc w:val="both"/>
        <w:rPr>
          <w:rFonts w:ascii="IBM Plex Sans" w:eastAsia="Arial" w:hAnsi="IBM Plex Sans" w:cs="Arial"/>
          <w:color w:val="0F1E5A"/>
          <w:sz w:val="20"/>
          <w:szCs w:val="22"/>
          <w:lang w:eastAsia="en-US"/>
        </w:rPr>
      </w:pPr>
      <w:r>
        <w:rPr>
          <w:rFonts w:ascii="IBM Plex Sans" w:eastAsia="Arial" w:hAnsi="IBM Plex Sans" w:cs="Arial"/>
          <w:color w:val="0F1E5A"/>
          <w:sz w:val="20"/>
          <w:szCs w:val="22"/>
          <w:lang w:eastAsia="en-US"/>
        </w:rPr>
        <w:t xml:space="preserve">L’exactitude des données </w:t>
      </w:r>
      <w:r w:rsidR="00DB2CE5">
        <w:rPr>
          <w:rFonts w:ascii="IBM Plex Sans" w:eastAsia="Arial" w:hAnsi="IBM Plex Sans" w:cs="Arial"/>
          <w:color w:val="0F1E5A"/>
          <w:sz w:val="20"/>
          <w:szCs w:val="22"/>
          <w:lang w:eastAsia="en-US"/>
        </w:rPr>
        <w:t>personnelles</w:t>
      </w:r>
      <w:r w:rsidR="008F4245" w:rsidRPr="0077191D">
        <w:rPr>
          <w:rFonts w:ascii="IBM Plex Sans" w:eastAsia="Arial" w:hAnsi="IBM Plex Sans" w:cs="Arial"/>
          <w:color w:val="0F1E5A"/>
          <w:sz w:val="20"/>
          <w:szCs w:val="22"/>
          <w:lang w:eastAsia="en-US"/>
        </w:rPr>
        <w:t xml:space="preserve"> est contestée. </w:t>
      </w:r>
    </w:p>
    <w:p w:rsidR="008F4245" w:rsidRPr="0077191D" w:rsidRDefault="008F4245" w:rsidP="000132B3">
      <w:pPr>
        <w:pStyle w:val="Paragraphedeliste"/>
        <w:widowControl w:val="0"/>
        <w:numPr>
          <w:ilvl w:val="0"/>
          <w:numId w:val="2"/>
        </w:numPr>
        <w:tabs>
          <w:tab w:val="left" w:pos="835"/>
          <w:tab w:val="left" w:pos="836"/>
        </w:tabs>
        <w:autoSpaceDE w:val="0"/>
        <w:autoSpaceDN w:val="0"/>
        <w:spacing w:before="240" w:after="160" w:line="276" w:lineRule="auto"/>
        <w:ind w:right="164"/>
        <w:jc w:val="both"/>
        <w:rPr>
          <w:rFonts w:ascii="IBM Plex Sans" w:eastAsia="Arial" w:hAnsi="IBM Plex Sans" w:cs="Arial"/>
          <w:color w:val="0F1E5A"/>
          <w:sz w:val="20"/>
          <w:szCs w:val="22"/>
          <w:lang w:eastAsia="en-US"/>
        </w:rPr>
      </w:pPr>
      <w:r w:rsidRPr="0077191D">
        <w:rPr>
          <w:rFonts w:ascii="IBM Plex Sans" w:eastAsia="Arial" w:hAnsi="IBM Plex Sans" w:cs="Arial"/>
          <w:color w:val="0F1E5A"/>
          <w:sz w:val="20"/>
          <w:szCs w:val="22"/>
          <w:lang w:eastAsia="en-US"/>
        </w:rPr>
        <w:t>Le traitement est illi</w:t>
      </w:r>
      <w:r w:rsidR="00764E0F">
        <w:rPr>
          <w:rFonts w:ascii="IBM Plex Sans" w:eastAsia="Arial" w:hAnsi="IBM Plex Sans" w:cs="Arial"/>
          <w:color w:val="0F1E5A"/>
          <w:sz w:val="20"/>
          <w:szCs w:val="22"/>
          <w:lang w:eastAsia="en-US"/>
        </w:rPr>
        <w:t>cite mais vous vous êtes opposé</w:t>
      </w:r>
      <w:r w:rsidRPr="0077191D">
        <w:rPr>
          <w:rFonts w:ascii="IBM Plex Sans" w:eastAsia="Arial" w:hAnsi="IBM Plex Sans" w:cs="Arial"/>
          <w:color w:val="0F1E5A"/>
          <w:sz w:val="20"/>
          <w:szCs w:val="22"/>
          <w:lang w:eastAsia="en-US"/>
        </w:rPr>
        <w:t xml:space="preserve"> à leur effacement. </w:t>
      </w:r>
    </w:p>
    <w:p w:rsidR="008F4245" w:rsidRPr="0077191D" w:rsidRDefault="00897E04" w:rsidP="000132B3">
      <w:pPr>
        <w:pStyle w:val="Paragraphedeliste"/>
        <w:widowControl w:val="0"/>
        <w:numPr>
          <w:ilvl w:val="0"/>
          <w:numId w:val="2"/>
        </w:numPr>
        <w:tabs>
          <w:tab w:val="left" w:pos="835"/>
          <w:tab w:val="left" w:pos="836"/>
        </w:tabs>
        <w:autoSpaceDE w:val="0"/>
        <w:autoSpaceDN w:val="0"/>
        <w:spacing w:before="240" w:after="160" w:line="276" w:lineRule="auto"/>
        <w:ind w:right="164"/>
        <w:jc w:val="both"/>
        <w:rPr>
          <w:rFonts w:ascii="IBM Plex Sans" w:eastAsia="Arial" w:hAnsi="IBM Plex Sans" w:cs="Arial"/>
          <w:color w:val="0F1E5A"/>
          <w:sz w:val="20"/>
          <w:szCs w:val="22"/>
          <w:lang w:eastAsia="en-US"/>
        </w:rPr>
      </w:pPr>
      <w:r>
        <w:rPr>
          <w:rFonts w:ascii="IBM Plex Sans" w:eastAsia="Arial" w:hAnsi="IBM Plex Sans" w:cs="Arial"/>
          <w:color w:val="0F1E5A"/>
          <w:sz w:val="20"/>
          <w:szCs w:val="22"/>
          <w:lang w:eastAsia="en-US"/>
        </w:rPr>
        <w:t>La CUCM n’a plus besoin des données personnelles</w:t>
      </w:r>
      <w:r w:rsidR="008F4245" w:rsidRPr="0077191D">
        <w:rPr>
          <w:rFonts w:ascii="IBM Plex Sans" w:eastAsia="Arial" w:hAnsi="IBM Plex Sans" w:cs="Arial"/>
          <w:color w:val="0F1E5A"/>
          <w:sz w:val="20"/>
          <w:szCs w:val="22"/>
          <w:lang w:eastAsia="en-US"/>
        </w:rPr>
        <w:t xml:space="preserve"> aux fins de traitements mais celles</w:t>
      </w:r>
      <w:r w:rsidR="00406BFE">
        <w:rPr>
          <w:rFonts w:ascii="IBM Plex Sans" w:eastAsia="Arial" w:hAnsi="IBM Plex Sans" w:cs="Arial"/>
          <w:color w:val="0F1E5A"/>
          <w:sz w:val="20"/>
          <w:szCs w:val="22"/>
          <w:lang w:eastAsia="en-US"/>
        </w:rPr>
        <w:t xml:space="preserve">-ci lui sont encore nécessaires </w:t>
      </w:r>
      <w:r w:rsidR="008F4245" w:rsidRPr="0077191D">
        <w:rPr>
          <w:rFonts w:ascii="IBM Plex Sans" w:eastAsia="Arial" w:hAnsi="IBM Plex Sans" w:cs="Arial"/>
          <w:color w:val="0F1E5A"/>
          <w:sz w:val="20"/>
          <w:szCs w:val="22"/>
          <w:lang w:eastAsia="en-US"/>
        </w:rPr>
        <w:t>pour la constatation, l’exercice ou la défense de droits en justice</w:t>
      </w:r>
      <w:r w:rsidR="00DB1D51">
        <w:rPr>
          <w:rFonts w:ascii="IBM Plex Sans" w:eastAsia="Arial" w:hAnsi="IBM Plex Sans" w:cs="Arial"/>
          <w:color w:val="0F1E5A"/>
          <w:sz w:val="20"/>
          <w:szCs w:val="22"/>
          <w:lang w:eastAsia="en-US"/>
        </w:rPr>
        <w:t xml:space="preserve">. </w:t>
      </w:r>
    </w:p>
    <w:p w:rsidR="008F4245" w:rsidRPr="0077191D" w:rsidRDefault="00764E0F" w:rsidP="000132B3">
      <w:pPr>
        <w:pStyle w:val="Paragraphedeliste"/>
        <w:widowControl w:val="0"/>
        <w:numPr>
          <w:ilvl w:val="0"/>
          <w:numId w:val="2"/>
        </w:numPr>
        <w:tabs>
          <w:tab w:val="left" w:pos="835"/>
          <w:tab w:val="left" w:pos="836"/>
        </w:tabs>
        <w:autoSpaceDE w:val="0"/>
        <w:autoSpaceDN w:val="0"/>
        <w:spacing w:before="240" w:after="160" w:line="276" w:lineRule="auto"/>
        <w:ind w:right="164"/>
        <w:jc w:val="both"/>
        <w:rPr>
          <w:rFonts w:ascii="IBM Plex Sans" w:eastAsia="Arial" w:hAnsi="IBM Plex Sans" w:cs="Arial"/>
          <w:color w:val="0F1E5A"/>
          <w:sz w:val="20"/>
          <w:szCs w:val="22"/>
          <w:lang w:eastAsia="en-US"/>
        </w:rPr>
      </w:pPr>
      <w:r>
        <w:rPr>
          <w:rFonts w:ascii="IBM Plex Sans" w:eastAsia="Arial" w:hAnsi="IBM Plex Sans" w:cs="Arial"/>
          <w:color w:val="0F1E5A"/>
          <w:sz w:val="20"/>
          <w:szCs w:val="22"/>
          <w:lang w:eastAsia="en-US"/>
        </w:rPr>
        <w:t>Vous vous êtes opposé</w:t>
      </w:r>
      <w:r w:rsidR="008F4245" w:rsidRPr="0077191D">
        <w:rPr>
          <w:rFonts w:ascii="IBM Plex Sans" w:eastAsia="Arial" w:hAnsi="IBM Plex Sans" w:cs="Arial"/>
          <w:color w:val="0F1E5A"/>
          <w:sz w:val="20"/>
          <w:szCs w:val="22"/>
          <w:lang w:eastAsia="en-US"/>
        </w:rPr>
        <w:t xml:space="preserve"> au traitement.</w:t>
      </w:r>
    </w:p>
    <w:p w:rsidR="008F4245" w:rsidRPr="0077191D" w:rsidRDefault="008F4245" w:rsidP="000132B3">
      <w:pPr>
        <w:widowControl w:val="0"/>
        <w:tabs>
          <w:tab w:val="left" w:pos="835"/>
          <w:tab w:val="left" w:pos="836"/>
        </w:tabs>
        <w:autoSpaceDE w:val="0"/>
        <w:autoSpaceDN w:val="0"/>
        <w:spacing w:before="240" w:after="160" w:line="276" w:lineRule="auto"/>
        <w:ind w:right="164"/>
        <w:jc w:val="both"/>
        <w:rPr>
          <w:rFonts w:ascii="IBM Plex Sans" w:hAnsi="IBM Plex Sans"/>
          <w:b/>
          <w:color w:val="0F1E5A"/>
          <w:sz w:val="22"/>
          <w:szCs w:val="22"/>
          <w:u w:val="single"/>
        </w:rPr>
      </w:pPr>
      <w:r w:rsidRPr="0077191D">
        <w:rPr>
          <w:rFonts w:ascii="IBM Plex Sans" w:hAnsi="IBM Plex Sans" w:cs="Arial"/>
          <w:b/>
          <w:color w:val="0F1E5A"/>
          <w:sz w:val="32"/>
          <w:szCs w:val="22"/>
        </w:rPr>
        <w:tab/>
      </w:r>
      <w:r w:rsidRPr="0077191D">
        <w:rPr>
          <w:rFonts w:ascii="Arial" w:hAnsi="Arial" w:cs="Arial"/>
          <w:b/>
          <w:color w:val="0C2BC4"/>
          <w:sz w:val="32"/>
          <w:szCs w:val="22"/>
        </w:rPr>
        <w:t>□</w:t>
      </w:r>
      <w:r w:rsidRPr="0077191D">
        <w:rPr>
          <w:rFonts w:ascii="IBM Plex Sans" w:hAnsi="IBM Plex Sans"/>
          <w:b/>
          <w:color w:val="0C2BC4"/>
          <w:sz w:val="32"/>
          <w:szCs w:val="22"/>
        </w:rPr>
        <w:t xml:space="preserve"> </w:t>
      </w:r>
      <w:r w:rsidRPr="0077191D">
        <w:rPr>
          <w:rFonts w:ascii="IBM Plex Sans" w:hAnsi="IBM Plex Sans"/>
          <w:b/>
          <w:color w:val="0C2BC4"/>
          <w:sz w:val="22"/>
          <w:szCs w:val="22"/>
          <w:u w:val="single"/>
        </w:rPr>
        <w:t xml:space="preserve">Mon droit d’opposition </w:t>
      </w:r>
    </w:p>
    <w:p w:rsidR="000132B3" w:rsidRDefault="008F4245" w:rsidP="000132B3">
      <w:pPr>
        <w:widowControl w:val="0"/>
        <w:tabs>
          <w:tab w:val="left" w:pos="835"/>
          <w:tab w:val="left" w:pos="836"/>
        </w:tabs>
        <w:autoSpaceDE w:val="0"/>
        <w:autoSpaceDN w:val="0"/>
        <w:spacing w:after="160" w:line="276" w:lineRule="auto"/>
        <w:ind w:right="164"/>
        <w:jc w:val="both"/>
        <w:rPr>
          <w:rFonts w:ascii="IBM Plex Sans" w:eastAsia="Arial" w:hAnsi="IBM Plex Sans" w:cs="Arial"/>
          <w:color w:val="0F1E5A"/>
          <w:sz w:val="20"/>
          <w:szCs w:val="22"/>
          <w:lang w:eastAsia="en-US"/>
        </w:rPr>
      </w:pPr>
      <w:r w:rsidRPr="0077191D">
        <w:rPr>
          <w:rFonts w:ascii="IBM Plex Sans" w:eastAsia="Arial" w:hAnsi="IBM Plex Sans" w:cs="Arial"/>
          <w:color w:val="0F1E5A"/>
          <w:sz w:val="20"/>
          <w:szCs w:val="22"/>
          <w:lang w:eastAsia="en-US"/>
        </w:rPr>
        <w:t>Vous pouvez à tout moment vous opposer à ce que la CUCM utilise certaines données pour un objectif précis.</w:t>
      </w:r>
    </w:p>
    <w:p w:rsidR="008F4245" w:rsidRPr="000132B3" w:rsidRDefault="000132B3" w:rsidP="000132B3">
      <w:pPr>
        <w:widowControl w:val="0"/>
        <w:tabs>
          <w:tab w:val="left" w:pos="835"/>
          <w:tab w:val="left" w:pos="836"/>
        </w:tabs>
        <w:autoSpaceDE w:val="0"/>
        <w:autoSpaceDN w:val="0"/>
        <w:spacing w:after="160" w:line="276" w:lineRule="auto"/>
        <w:ind w:right="164"/>
        <w:jc w:val="both"/>
        <w:rPr>
          <w:rFonts w:ascii="IBM Plex Sans" w:eastAsia="Arial" w:hAnsi="IBM Plex Sans" w:cs="Arial"/>
          <w:color w:val="0F1E5A"/>
          <w:sz w:val="20"/>
          <w:szCs w:val="22"/>
          <w:lang w:eastAsia="en-US"/>
        </w:rPr>
      </w:pPr>
      <w:r>
        <w:rPr>
          <w:rFonts w:ascii="IBM Plex Sans" w:eastAsia="Arial" w:hAnsi="IBM Plex Sans" w:cs="Arial"/>
          <w:color w:val="0F1E5A"/>
          <w:sz w:val="20"/>
          <w:szCs w:val="22"/>
          <w:lang w:eastAsia="en-US"/>
        </w:rPr>
        <w:tab/>
      </w:r>
      <w:r w:rsidR="008F4245" w:rsidRPr="0077191D">
        <w:rPr>
          <w:rFonts w:ascii="Arial" w:hAnsi="Arial" w:cs="Arial"/>
          <w:b/>
          <w:color w:val="0C2BC4"/>
          <w:sz w:val="32"/>
          <w:szCs w:val="22"/>
        </w:rPr>
        <w:t>□</w:t>
      </w:r>
      <w:r w:rsidR="008F4245" w:rsidRPr="0077191D">
        <w:rPr>
          <w:rFonts w:ascii="IBM Plex Sans" w:hAnsi="IBM Plex Sans"/>
          <w:b/>
          <w:color w:val="0C2BC4"/>
          <w:sz w:val="32"/>
          <w:szCs w:val="22"/>
        </w:rPr>
        <w:t xml:space="preserve"> </w:t>
      </w:r>
      <w:r w:rsidR="008F4245" w:rsidRPr="0077191D">
        <w:rPr>
          <w:rFonts w:ascii="IBM Plex Sans" w:hAnsi="IBM Plex Sans"/>
          <w:b/>
          <w:color w:val="0C2BC4"/>
          <w:sz w:val="22"/>
          <w:szCs w:val="22"/>
          <w:u w:val="single"/>
        </w:rPr>
        <w:t xml:space="preserve">Mon droit à la portabilité </w:t>
      </w:r>
    </w:p>
    <w:p w:rsidR="008F4245" w:rsidRPr="0077191D" w:rsidRDefault="008F4245" w:rsidP="000132B3">
      <w:pPr>
        <w:widowControl w:val="0"/>
        <w:autoSpaceDE w:val="0"/>
        <w:autoSpaceDN w:val="0"/>
        <w:spacing w:before="183" w:line="276" w:lineRule="auto"/>
        <w:ind w:left="115" w:right="170"/>
        <w:jc w:val="both"/>
        <w:rPr>
          <w:rFonts w:ascii="IBM Plex Sans" w:eastAsia="Arial" w:hAnsi="IBM Plex Sans" w:cs="Arial"/>
          <w:color w:val="0F1E5A"/>
          <w:sz w:val="20"/>
          <w:szCs w:val="20"/>
          <w:lang w:eastAsia="en-US"/>
        </w:rPr>
      </w:pPr>
      <w:r w:rsidRPr="0077191D">
        <w:rPr>
          <w:rFonts w:ascii="IBM Plex Sans" w:eastAsia="Arial" w:hAnsi="IBM Plex Sans" w:cs="Arial"/>
          <w:color w:val="0F1E5A"/>
          <w:sz w:val="20"/>
          <w:szCs w:val="20"/>
          <w:lang w:eastAsia="en-US"/>
        </w:rPr>
        <w:t>Vous avez le droit de recevoir les données à caractère p</w:t>
      </w:r>
      <w:r w:rsidR="00DB1D51">
        <w:rPr>
          <w:rFonts w:ascii="IBM Plex Sans" w:eastAsia="Arial" w:hAnsi="IBM Plex Sans" w:cs="Arial"/>
          <w:color w:val="0F1E5A"/>
          <w:sz w:val="20"/>
          <w:szCs w:val="20"/>
          <w:lang w:eastAsia="en-US"/>
        </w:rPr>
        <w:t xml:space="preserve">ersonnel que vous avez fourni </w:t>
      </w:r>
      <w:r w:rsidRPr="0077191D">
        <w:rPr>
          <w:rFonts w:ascii="IBM Plex Sans" w:eastAsia="Arial" w:hAnsi="IBM Plex Sans" w:cs="Arial"/>
          <w:color w:val="0F1E5A"/>
          <w:sz w:val="20"/>
          <w:szCs w:val="20"/>
          <w:lang w:eastAsia="en-US"/>
        </w:rPr>
        <w:t xml:space="preserve">à la CUCM, </w:t>
      </w:r>
      <w:r w:rsidRPr="0077191D">
        <w:rPr>
          <w:rFonts w:ascii="IBM Plex Sans" w:eastAsia="Arial" w:hAnsi="IBM Plex Sans" w:cs="Arial"/>
          <w:color w:val="0F1E5A"/>
          <w:spacing w:val="-3"/>
          <w:sz w:val="20"/>
          <w:szCs w:val="20"/>
          <w:lang w:eastAsia="en-US"/>
        </w:rPr>
        <w:t xml:space="preserve">dans </w:t>
      </w:r>
      <w:r w:rsidRPr="0077191D">
        <w:rPr>
          <w:rFonts w:ascii="IBM Plex Sans" w:eastAsia="Arial" w:hAnsi="IBM Plex Sans" w:cs="Arial"/>
          <w:color w:val="0F1E5A"/>
          <w:sz w:val="20"/>
          <w:szCs w:val="20"/>
          <w:lang w:eastAsia="en-US"/>
        </w:rPr>
        <w:t>un format structuré, couramment utilisé par la machine, et vous avez le droit de tran</w:t>
      </w:r>
      <w:r w:rsidR="00DD7656">
        <w:rPr>
          <w:rFonts w:ascii="IBM Plex Sans" w:eastAsia="Arial" w:hAnsi="IBM Plex Sans" w:cs="Arial"/>
          <w:color w:val="0F1E5A"/>
          <w:sz w:val="20"/>
          <w:szCs w:val="20"/>
          <w:lang w:eastAsia="en-US"/>
        </w:rPr>
        <w:t>smettre ces données à un autre r</w:t>
      </w:r>
      <w:r w:rsidRPr="0077191D">
        <w:rPr>
          <w:rFonts w:ascii="IBM Plex Sans" w:eastAsia="Arial" w:hAnsi="IBM Plex Sans" w:cs="Arial"/>
          <w:color w:val="0F1E5A"/>
          <w:sz w:val="20"/>
          <w:szCs w:val="20"/>
          <w:lang w:eastAsia="en-US"/>
        </w:rPr>
        <w:t xml:space="preserve">esponsable de traitement </w:t>
      </w:r>
      <w:r w:rsidRPr="0077191D">
        <w:rPr>
          <w:rFonts w:ascii="IBM Plex Sans" w:eastAsia="Arial" w:hAnsi="IBM Plex Sans" w:cs="Arial"/>
          <w:color w:val="0F1E5A"/>
          <w:spacing w:val="-3"/>
          <w:sz w:val="20"/>
          <w:szCs w:val="20"/>
          <w:lang w:eastAsia="en-US"/>
        </w:rPr>
        <w:t xml:space="preserve">sans </w:t>
      </w:r>
      <w:r w:rsidR="003441BA">
        <w:rPr>
          <w:rFonts w:ascii="IBM Plex Sans" w:eastAsia="Arial" w:hAnsi="IBM Plex Sans" w:cs="Arial"/>
          <w:color w:val="0F1E5A"/>
          <w:sz w:val="20"/>
          <w:szCs w:val="20"/>
          <w:lang w:eastAsia="en-US"/>
        </w:rPr>
        <w:t>que la CUCM à laquelle les données personnelles</w:t>
      </w:r>
      <w:r w:rsidRPr="0077191D">
        <w:rPr>
          <w:rFonts w:ascii="IBM Plex Sans" w:eastAsia="Arial" w:hAnsi="IBM Plex Sans" w:cs="Arial"/>
          <w:color w:val="0F1E5A"/>
          <w:sz w:val="20"/>
          <w:szCs w:val="20"/>
          <w:lang w:eastAsia="en-US"/>
        </w:rPr>
        <w:t xml:space="preserve"> ont été communiquées y fasse obstacle.</w:t>
      </w:r>
    </w:p>
    <w:p w:rsidR="008F4245" w:rsidRPr="0077191D" w:rsidRDefault="008F4245" w:rsidP="000132B3">
      <w:pPr>
        <w:widowControl w:val="0"/>
        <w:autoSpaceDE w:val="0"/>
        <w:autoSpaceDN w:val="0"/>
        <w:spacing w:before="158" w:line="276" w:lineRule="auto"/>
        <w:ind w:left="115" w:right="165"/>
        <w:jc w:val="both"/>
        <w:rPr>
          <w:rFonts w:ascii="IBM Plex Sans" w:eastAsia="Arial" w:hAnsi="IBM Plex Sans" w:cs="Arial"/>
          <w:color w:val="0F1E5A"/>
          <w:sz w:val="20"/>
          <w:szCs w:val="20"/>
          <w:lang w:eastAsia="en-US"/>
        </w:rPr>
      </w:pPr>
      <w:r w:rsidRPr="0077191D">
        <w:rPr>
          <w:rFonts w:ascii="IBM Plex Sans" w:eastAsia="Arial" w:hAnsi="IBM Plex Sans" w:cs="Arial"/>
          <w:color w:val="0F1E5A"/>
          <w:sz w:val="20"/>
          <w:szCs w:val="20"/>
          <w:lang w:eastAsia="en-US"/>
        </w:rPr>
        <w:t xml:space="preserve">Lorsque vous exercez </w:t>
      </w:r>
      <w:r w:rsidRPr="0077191D">
        <w:rPr>
          <w:rFonts w:ascii="IBM Plex Sans" w:eastAsia="Arial" w:hAnsi="IBM Plex Sans" w:cs="Arial"/>
          <w:color w:val="0F1E5A"/>
          <w:spacing w:val="-3"/>
          <w:sz w:val="20"/>
          <w:szCs w:val="20"/>
          <w:lang w:eastAsia="en-US"/>
        </w:rPr>
        <w:t xml:space="preserve">votre </w:t>
      </w:r>
      <w:r w:rsidRPr="0077191D">
        <w:rPr>
          <w:rFonts w:ascii="IBM Plex Sans" w:eastAsia="Arial" w:hAnsi="IBM Plex Sans" w:cs="Arial"/>
          <w:color w:val="0F1E5A"/>
          <w:sz w:val="20"/>
          <w:szCs w:val="20"/>
          <w:lang w:eastAsia="en-US"/>
        </w:rPr>
        <w:t xml:space="preserve">droit à la portabilité des </w:t>
      </w:r>
      <w:r w:rsidRPr="0077191D">
        <w:rPr>
          <w:rFonts w:ascii="IBM Plex Sans" w:eastAsia="Arial" w:hAnsi="IBM Plex Sans" w:cs="Arial"/>
          <w:color w:val="0F1E5A"/>
          <w:spacing w:val="-3"/>
          <w:sz w:val="20"/>
          <w:szCs w:val="20"/>
          <w:lang w:eastAsia="en-US"/>
        </w:rPr>
        <w:t xml:space="preserve">données, </w:t>
      </w:r>
      <w:r w:rsidRPr="0077191D">
        <w:rPr>
          <w:rFonts w:ascii="IBM Plex Sans" w:eastAsia="Arial" w:hAnsi="IBM Plex Sans" w:cs="Arial"/>
          <w:color w:val="0F1E5A"/>
          <w:sz w:val="20"/>
          <w:szCs w:val="20"/>
          <w:lang w:eastAsia="en-US"/>
        </w:rPr>
        <w:t>vous avez le droit d’obtenir que</w:t>
      </w:r>
      <w:r w:rsidRPr="0077191D">
        <w:rPr>
          <w:rFonts w:ascii="IBM Plex Sans" w:eastAsia="Arial" w:hAnsi="IBM Plex Sans" w:cs="Arial"/>
          <w:color w:val="0F1E5A"/>
          <w:spacing w:val="-11"/>
          <w:sz w:val="20"/>
          <w:szCs w:val="20"/>
          <w:lang w:eastAsia="en-US"/>
        </w:rPr>
        <w:t xml:space="preserve"> </w:t>
      </w:r>
      <w:r w:rsidR="008B15DA" w:rsidRPr="0077191D">
        <w:rPr>
          <w:rFonts w:ascii="IBM Plex Sans" w:eastAsia="Arial" w:hAnsi="IBM Plex Sans" w:cs="Arial"/>
          <w:color w:val="0F1E5A"/>
          <w:sz w:val="20"/>
          <w:szCs w:val="20"/>
          <w:lang w:eastAsia="en-US"/>
        </w:rPr>
        <w:t>les</w:t>
      </w:r>
      <w:r w:rsidR="008B15DA" w:rsidRPr="0077191D">
        <w:rPr>
          <w:rFonts w:ascii="IBM Plex Sans" w:eastAsia="Arial" w:hAnsi="IBM Plex Sans" w:cs="Arial"/>
          <w:color w:val="0F1E5A"/>
          <w:spacing w:val="-13"/>
          <w:sz w:val="20"/>
          <w:szCs w:val="20"/>
          <w:lang w:eastAsia="en-US"/>
        </w:rPr>
        <w:t xml:space="preserve"> </w:t>
      </w:r>
      <w:r w:rsidR="008B15DA">
        <w:rPr>
          <w:rFonts w:ascii="IBM Plex Sans" w:eastAsia="Arial" w:hAnsi="IBM Plex Sans" w:cs="Arial"/>
          <w:color w:val="0F1E5A"/>
          <w:sz w:val="20"/>
          <w:szCs w:val="20"/>
          <w:lang w:eastAsia="en-US"/>
        </w:rPr>
        <w:t>données</w:t>
      </w:r>
      <w:r w:rsidR="00E01719">
        <w:rPr>
          <w:rFonts w:ascii="IBM Plex Sans" w:eastAsia="Arial" w:hAnsi="IBM Plex Sans" w:cs="Arial"/>
          <w:color w:val="0F1E5A"/>
          <w:sz w:val="20"/>
          <w:szCs w:val="20"/>
          <w:lang w:eastAsia="en-US"/>
        </w:rPr>
        <w:t xml:space="preserve"> personnelles</w:t>
      </w:r>
      <w:r w:rsidRPr="0077191D">
        <w:rPr>
          <w:rFonts w:ascii="IBM Plex Sans" w:eastAsia="Arial" w:hAnsi="IBM Plex Sans" w:cs="Arial"/>
          <w:color w:val="0F1E5A"/>
          <w:spacing w:val="-3"/>
          <w:sz w:val="20"/>
          <w:szCs w:val="20"/>
          <w:lang w:eastAsia="en-US"/>
        </w:rPr>
        <w:t xml:space="preserve"> </w:t>
      </w:r>
      <w:r w:rsidRPr="0077191D">
        <w:rPr>
          <w:rFonts w:ascii="IBM Plex Sans" w:eastAsia="Arial" w:hAnsi="IBM Plex Sans" w:cs="Arial"/>
          <w:color w:val="0F1E5A"/>
          <w:sz w:val="20"/>
          <w:szCs w:val="20"/>
          <w:lang w:eastAsia="en-US"/>
        </w:rPr>
        <w:t>soient</w:t>
      </w:r>
      <w:r w:rsidRPr="0077191D">
        <w:rPr>
          <w:rFonts w:ascii="IBM Plex Sans" w:eastAsia="Arial" w:hAnsi="IBM Plex Sans" w:cs="Arial"/>
          <w:color w:val="0F1E5A"/>
          <w:spacing w:val="-8"/>
          <w:sz w:val="20"/>
          <w:szCs w:val="20"/>
          <w:lang w:eastAsia="en-US"/>
        </w:rPr>
        <w:t xml:space="preserve"> </w:t>
      </w:r>
      <w:r w:rsidRPr="0077191D">
        <w:rPr>
          <w:rFonts w:ascii="IBM Plex Sans" w:eastAsia="Arial" w:hAnsi="IBM Plex Sans" w:cs="Arial"/>
          <w:color w:val="0F1E5A"/>
          <w:sz w:val="20"/>
          <w:szCs w:val="20"/>
          <w:lang w:eastAsia="en-US"/>
        </w:rPr>
        <w:t>transmises</w:t>
      </w:r>
      <w:r w:rsidRPr="0077191D">
        <w:rPr>
          <w:rFonts w:ascii="IBM Plex Sans" w:eastAsia="Arial" w:hAnsi="IBM Plex Sans" w:cs="Arial"/>
          <w:color w:val="0F1E5A"/>
          <w:spacing w:val="-13"/>
          <w:sz w:val="20"/>
          <w:szCs w:val="20"/>
          <w:lang w:eastAsia="en-US"/>
        </w:rPr>
        <w:t xml:space="preserve"> </w:t>
      </w:r>
      <w:r w:rsidRPr="0077191D">
        <w:rPr>
          <w:rFonts w:ascii="IBM Plex Sans" w:eastAsia="Arial" w:hAnsi="IBM Plex Sans" w:cs="Arial"/>
          <w:color w:val="0F1E5A"/>
          <w:sz w:val="20"/>
          <w:szCs w:val="20"/>
          <w:lang w:eastAsia="en-US"/>
        </w:rPr>
        <w:t>directement</w:t>
      </w:r>
      <w:r w:rsidRPr="0077191D">
        <w:rPr>
          <w:rFonts w:ascii="IBM Plex Sans" w:eastAsia="Arial" w:hAnsi="IBM Plex Sans" w:cs="Arial"/>
          <w:color w:val="0F1E5A"/>
          <w:spacing w:val="-7"/>
          <w:sz w:val="20"/>
          <w:szCs w:val="20"/>
          <w:lang w:eastAsia="en-US"/>
        </w:rPr>
        <w:t xml:space="preserve"> </w:t>
      </w:r>
      <w:r w:rsidRPr="0077191D">
        <w:rPr>
          <w:rFonts w:ascii="IBM Plex Sans" w:eastAsia="Arial" w:hAnsi="IBM Plex Sans" w:cs="Arial"/>
          <w:color w:val="0F1E5A"/>
          <w:sz w:val="20"/>
          <w:szCs w:val="20"/>
          <w:lang w:eastAsia="en-US"/>
        </w:rPr>
        <w:t>d’un</w:t>
      </w:r>
      <w:r w:rsidRPr="0077191D">
        <w:rPr>
          <w:rFonts w:ascii="IBM Plex Sans" w:eastAsia="Arial" w:hAnsi="IBM Plex Sans" w:cs="Arial"/>
          <w:color w:val="0F1E5A"/>
          <w:spacing w:val="-11"/>
          <w:sz w:val="20"/>
          <w:szCs w:val="20"/>
          <w:lang w:eastAsia="en-US"/>
        </w:rPr>
        <w:t xml:space="preserve"> </w:t>
      </w:r>
      <w:r w:rsidR="00DD7656">
        <w:rPr>
          <w:rFonts w:ascii="IBM Plex Sans" w:eastAsia="Arial" w:hAnsi="IBM Plex Sans" w:cs="Arial"/>
          <w:color w:val="0F1E5A"/>
          <w:sz w:val="20"/>
          <w:szCs w:val="20"/>
          <w:lang w:eastAsia="en-US"/>
        </w:rPr>
        <w:t>r</w:t>
      </w:r>
      <w:r w:rsidRPr="0077191D">
        <w:rPr>
          <w:rFonts w:ascii="IBM Plex Sans" w:eastAsia="Arial" w:hAnsi="IBM Plex Sans" w:cs="Arial"/>
          <w:color w:val="0F1E5A"/>
          <w:sz w:val="20"/>
          <w:szCs w:val="20"/>
          <w:lang w:eastAsia="en-US"/>
        </w:rPr>
        <w:t>esponsable</w:t>
      </w:r>
      <w:r w:rsidRPr="0077191D">
        <w:rPr>
          <w:rFonts w:ascii="IBM Plex Sans" w:eastAsia="Arial" w:hAnsi="IBM Plex Sans" w:cs="Arial"/>
          <w:color w:val="0F1E5A"/>
          <w:spacing w:val="-10"/>
          <w:sz w:val="20"/>
          <w:szCs w:val="20"/>
          <w:lang w:eastAsia="en-US"/>
        </w:rPr>
        <w:t xml:space="preserve"> </w:t>
      </w:r>
      <w:r w:rsidRPr="0077191D">
        <w:rPr>
          <w:rFonts w:ascii="IBM Plex Sans" w:eastAsia="Arial" w:hAnsi="IBM Plex Sans" w:cs="Arial"/>
          <w:color w:val="0F1E5A"/>
          <w:sz w:val="20"/>
          <w:szCs w:val="20"/>
          <w:lang w:eastAsia="en-US"/>
        </w:rPr>
        <w:t>de</w:t>
      </w:r>
      <w:r w:rsidRPr="0077191D">
        <w:rPr>
          <w:rFonts w:ascii="IBM Plex Sans" w:eastAsia="Arial" w:hAnsi="IBM Plex Sans" w:cs="Arial"/>
          <w:color w:val="0F1E5A"/>
          <w:spacing w:val="-10"/>
          <w:sz w:val="20"/>
          <w:szCs w:val="20"/>
          <w:lang w:eastAsia="en-US"/>
        </w:rPr>
        <w:t xml:space="preserve"> </w:t>
      </w:r>
      <w:r w:rsidRPr="0077191D">
        <w:rPr>
          <w:rFonts w:ascii="IBM Plex Sans" w:eastAsia="Arial" w:hAnsi="IBM Plex Sans" w:cs="Arial"/>
          <w:color w:val="0F1E5A"/>
          <w:sz w:val="20"/>
          <w:szCs w:val="20"/>
          <w:lang w:eastAsia="en-US"/>
        </w:rPr>
        <w:t>traitement</w:t>
      </w:r>
      <w:r w:rsidRPr="0077191D">
        <w:rPr>
          <w:rFonts w:ascii="IBM Plex Sans" w:eastAsia="Arial" w:hAnsi="IBM Plex Sans" w:cs="Arial"/>
          <w:color w:val="0F1E5A"/>
          <w:spacing w:val="-7"/>
          <w:sz w:val="20"/>
          <w:szCs w:val="20"/>
          <w:lang w:eastAsia="en-US"/>
        </w:rPr>
        <w:t xml:space="preserve"> </w:t>
      </w:r>
      <w:r w:rsidRPr="0077191D">
        <w:rPr>
          <w:rFonts w:ascii="IBM Plex Sans" w:eastAsia="Arial" w:hAnsi="IBM Plex Sans" w:cs="Arial"/>
          <w:color w:val="0F1E5A"/>
          <w:sz w:val="20"/>
          <w:szCs w:val="20"/>
          <w:lang w:eastAsia="en-US"/>
        </w:rPr>
        <w:t>à</w:t>
      </w:r>
      <w:r w:rsidRPr="0077191D">
        <w:rPr>
          <w:rFonts w:ascii="IBM Plex Sans" w:eastAsia="Arial" w:hAnsi="IBM Plex Sans" w:cs="Arial"/>
          <w:color w:val="0F1E5A"/>
          <w:spacing w:val="-11"/>
          <w:sz w:val="20"/>
          <w:szCs w:val="20"/>
          <w:lang w:eastAsia="en-US"/>
        </w:rPr>
        <w:t xml:space="preserve"> </w:t>
      </w:r>
      <w:r w:rsidRPr="0077191D">
        <w:rPr>
          <w:rFonts w:ascii="IBM Plex Sans" w:eastAsia="Arial" w:hAnsi="IBM Plex Sans" w:cs="Arial"/>
          <w:color w:val="0F1E5A"/>
          <w:sz w:val="20"/>
          <w:szCs w:val="20"/>
          <w:lang w:eastAsia="en-US"/>
        </w:rPr>
        <w:t>un</w:t>
      </w:r>
      <w:r w:rsidRPr="0077191D">
        <w:rPr>
          <w:rFonts w:ascii="IBM Plex Sans" w:eastAsia="Arial" w:hAnsi="IBM Plex Sans" w:cs="Arial"/>
          <w:color w:val="0F1E5A"/>
          <w:spacing w:val="-10"/>
          <w:sz w:val="20"/>
          <w:szCs w:val="20"/>
          <w:lang w:eastAsia="en-US"/>
        </w:rPr>
        <w:t xml:space="preserve"> </w:t>
      </w:r>
      <w:r w:rsidRPr="0077191D">
        <w:rPr>
          <w:rFonts w:ascii="IBM Plex Sans" w:eastAsia="Arial" w:hAnsi="IBM Plex Sans" w:cs="Arial"/>
          <w:color w:val="0F1E5A"/>
          <w:sz w:val="20"/>
          <w:szCs w:val="20"/>
          <w:lang w:eastAsia="en-US"/>
        </w:rPr>
        <w:t>autre,</w:t>
      </w:r>
      <w:r w:rsidRPr="0077191D">
        <w:rPr>
          <w:rFonts w:ascii="IBM Plex Sans" w:eastAsia="Arial" w:hAnsi="IBM Plex Sans" w:cs="Arial"/>
          <w:color w:val="0F1E5A"/>
          <w:spacing w:val="-7"/>
          <w:sz w:val="20"/>
          <w:szCs w:val="20"/>
          <w:lang w:eastAsia="en-US"/>
        </w:rPr>
        <w:t xml:space="preserve"> </w:t>
      </w:r>
      <w:r w:rsidRPr="0077191D">
        <w:rPr>
          <w:rFonts w:ascii="IBM Plex Sans" w:eastAsia="Arial" w:hAnsi="IBM Plex Sans" w:cs="Arial"/>
          <w:color w:val="0F1E5A"/>
          <w:sz w:val="20"/>
          <w:szCs w:val="20"/>
          <w:lang w:eastAsia="en-US"/>
        </w:rPr>
        <w:t>lorsque</w:t>
      </w:r>
      <w:r w:rsidRPr="0077191D">
        <w:rPr>
          <w:rFonts w:ascii="IBM Plex Sans" w:eastAsia="Arial" w:hAnsi="IBM Plex Sans" w:cs="Arial"/>
          <w:color w:val="0F1E5A"/>
          <w:spacing w:val="-11"/>
          <w:sz w:val="20"/>
          <w:szCs w:val="20"/>
          <w:lang w:eastAsia="en-US"/>
        </w:rPr>
        <w:t xml:space="preserve"> </w:t>
      </w:r>
      <w:r w:rsidRPr="0077191D">
        <w:rPr>
          <w:rFonts w:ascii="IBM Plex Sans" w:eastAsia="Arial" w:hAnsi="IBM Plex Sans" w:cs="Arial"/>
          <w:color w:val="0F1E5A"/>
          <w:sz w:val="20"/>
          <w:szCs w:val="20"/>
          <w:lang w:eastAsia="en-US"/>
        </w:rPr>
        <w:t>cela</w:t>
      </w:r>
      <w:r w:rsidRPr="0077191D">
        <w:rPr>
          <w:rFonts w:ascii="IBM Plex Sans" w:eastAsia="Arial" w:hAnsi="IBM Plex Sans" w:cs="Arial"/>
          <w:color w:val="0F1E5A"/>
          <w:spacing w:val="-10"/>
          <w:sz w:val="20"/>
          <w:szCs w:val="20"/>
          <w:lang w:eastAsia="en-US"/>
        </w:rPr>
        <w:t xml:space="preserve"> </w:t>
      </w:r>
      <w:r w:rsidRPr="0077191D">
        <w:rPr>
          <w:rFonts w:ascii="IBM Plex Sans" w:eastAsia="Arial" w:hAnsi="IBM Plex Sans" w:cs="Arial"/>
          <w:color w:val="0F1E5A"/>
          <w:spacing w:val="-3"/>
          <w:sz w:val="20"/>
          <w:szCs w:val="20"/>
          <w:lang w:eastAsia="en-US"/>
        </w:rPr>
        <w:t xml:space="preserve">est </w:t>
      </w:r>
      <w:r w:rsidRPr="0077191D">
        <w:rPr>
          <w:rFonts w:ascii="IBM Plex Sans" w:eastAsia="Arial" w:hAnsi="IBM Plex Sans" w:cs="Arial"/>
          <w:color w:val="0F1E5A"/>
          <w:sz w:val="20"/>
          <w:szCs w:val="20"/>
          <w:lang w:eastAsia="en-US"/>
        </w:rPr>
        <w:t>techniquement</w:t>
      </w:r>
      <w:r w:rsidRPr="0077191D">
        <w:rPr>
          <w:rFonts w:ascii="IBM Plex Sans" w:eastAsia="Arial" w:hAnsi="IBM Plex Sans" w:cs="Arial"/>
          <w:color w:val="0F1E5A"/>
          <w:spacing w:val="2"/>
          <w:sz w:val="20"/>
          <w:szCs w:val="20"/>
          <w:lang w:eastAsia="en-US"/>
        </w:rPr>
        <w:t xml:space="preserve"> </w:t>
      </w:r>
      <w:r w:rsidRPr="0077191D">
        <w:rPr>
          <w:rFonts w:ascii="IBM Plex Sans" w:eastAsia="Arial" w:hAnsi="IBM Plex Sans" w:cs="Arial"/>
          <w:color w:val="0F1E5A"/>
          <w:sz w:val="20"/>
          <w:szCs w:val="20"/>
          <w:lang w:eastAsia="en-US"/>
        </w:rPr>
        <w:t>possible.</w:t>
      </w:r>
    </w:p>
    <w:p w:rsidR="008F4245" w:rsidRPr="0077191D" w:rsidRDefault="008F4245" w:rsidP="000132B3">
      <w:pPr>
        <w:widowControl w:val="0"/>
        <w:autoSpaceDE w:val="0"/>
        <w:autoSpaceDN w:val="0"/>
        <w:spacing w:before="158" w:line="276" w:lineRule="auto"/>
        <w:ind w:right="165"/>
        <w:jc w:val="both"/>
        <w:rPr>
          <w:rFonts w:ascii="IBM Plex Sans" w:eastAsia="Arial" w:hAnsi="IBM Plex Sans" w:cs="Arial"/>
          <w:color w:val="0F1E5A"/>
          <w:sz w:val="4"/>
          <w:szCs w:val="20"/>
          <w:lang w:eastAsia="en-US"/>
        </w:rPr>
      </w:pPr>
    </w:p>
    <w:p w:rsidR="008F4245" w:rsidRPr="0077191D" w:rsidRDefault="008F4245" w:rsidP="000132B3">
      <w:pPr>
        <w:widowControl w:val="0"/>
        <w:autoSpaceDE w:val="0"/>
        <w:autoSpaceDN w:val="0"/>
        <w:spacing w:line="276" w:lineRule="auto"/>
        <w:ind w:left="115" w:right="165" w:firstLine="593"/>
        <w:jc w:val="both"/>
        <w:rPr>
          <w:rFonts w:ascii="IBM Plex Sans" w:hAnsi="IBM Plex Sans"/>
          <w:b/>
          <w:color w:val="0C2BC4"/>
          <w:sz w:val="22"/>
          <w:szCs w:val="22"/>
          <w:u w:val="single"/>
        </w:rPr>
      </w:pPr>
      <w:r w:rsidRPr="0077191D">
        <w:rPr>
          <w:rFonts w:ascii="Arial" w:hAnsi="Arial" w:cs="Arial"/>
          <w:b/>
          <w:color w:val="0C2BC4"/>
          <w:sz w:val="32"/>
          <w:szCs w:val="22"/>
        </w:rPr>
        <w:t>□</w:t>
      </w:r>
      <w:r w:rsidRPr="0077191D">
        <w:rPr>
          <w:rFonts w:ascii="IBM Plex Sans" w:hAnsi="IBM Plex Sans"/>
          <w:b/>
          <w:color w:val="0C2BC4"/>
          <w:sz w:val="32"/>
          <w:szCs w:val="22"/>
        </w:rPr>
        <w:t xml:space="preserve"> </w:t>
      </w:r>
      <w:r w:rsidRPr="0077191D">
        <w:rPr>
          <w:rFonts w:ascii="IBM Plex Sans" w:hAnsi="IBM Plex Sans"/>
          <w:b/>
          <w:color w:val="0C2BC4"/>
          <w:sz w:val="22"/>
          <w:szCs w:val="22"/>
          <w:u w:val="single"/>
        </w:rPr>
        <w:t xml:space="preserve">Mon droit au retrait du consentement </w:t>
      </w:r>
    </w:p>
    <w:p w:rsidR="008F4245" w:rsidRPr="0077191D" w:rsidRDefault="008F4245" w:rsidP="000132B3">
      <w:pPr>
        <w:widowControl w:val="0"/>
        <w:autoSpaceDE w:val="0"/>
        <w:autoSpaceDN w:val="0"/>
        <w:spacing w:line="276" w:lineRule="auto"/>
        <w:ind w:left="115" w:right="165" w:firstLine="593"/>
        <w:jc w:val="both"/>
        <w:rPr>
          <w:rFonts w:ascii="IBM Plex Sans" w:hAnsi="IBM Plex Sans"/>
          <w:b/>
          <w:color w:val="0F1E5A"/>
          <w:sz w:val="8"/>
          <w:szCs w:val="22"/>
          <w:u w:val="single"/>
        </w:rPr>
      </w:pPr>
    </w:p>
    <w:p w:rsidR="00917572" w:rsidRDefault="008F4245" w:rsidP="000132B3">
      <w:pPr>
        <w:widowControl w:val="0"/>
        <w:autoSpaceDE w:val="0"/>
        <w:autoSpaceDN w:val="0"/>
        <w:spacing w:line="276" w:lineRule="auto"/>
        <w:ind w:right="165"/>
        <w:jc w:val="both"/>
        <w:rPr>
          <w:rFonts w:ascii="IBM Plex Sans" w:eastAsia="Arial" w:hAnsi="IBM Plex Sans" w:cs="Arial"/>
          <w:color w:val="0F1E5A"/>
          <w:sz w:val="20"/>
          <w:szCs w:val="20"/>
          <w:lang w:eastAsia="en-US"/>
        </w:rPr>
      </w:pPr>
      <w:r w:rsidRPr="0077191D">
        <w:rPr>
          <w:rFonts w:ascii="IBM Plex Sans" w:eastAsia="Arial" w:hAnsi="IBM Plex Sans" w:cs="Arial"/>
          <w:color w:val="0F1E5A"/>
          <w:sz w:val="20"/>
          <w:szCs w:val="20"/>
          <w:lang w:eastAsia="en-US"/>
        </w:rPr>
        <w:t>Lorsque le traitement repose sur votre consentement vous avez le droit de retirer votre consentement à tout moment.</w:t>
      </w:r>
    </w:p>
    <w:p w:rsidR="006678CA" w:rsidRPr="000132B3" w:rsidRDefault="006678CA" w:rsidP="000132B3">
      <w:pPr>
        <w:widowControl w:val="0"/>
        <w:autoSpaceDE w:val="0"/>
        <w:autoSpaceDN w:val="0"/>
        <w:spacing w:line="276" w:lineRule="auto"/>
        <w:ind w:right="165"/>
        <w:jc w:val="both"/>
        <w:rPr>
          <w:rFonts w:ascii="IBM Plex Sans" w:eastAsia="Arial" w:hAnsi="IBM Plex Sans" w:cs="Arial"/>
          <w:color w:val="0F1E5A"/>
          <w:sz w:val="20"/>
          <w:szCs w:val="20"/>
          <w:lang w:eastAsia="en-US"/>
        </w:rPr>
      </w:pPr>
    </w:p>
    <w:p w:rsidR="008F4245" w:rsidRPr="00D96BAE" w:rsidRDefault="008C5A8E" w:rsidP="008C5A8E">
      <w:pPr>
        <w:pStyle w:val="Paragraphedeliste"/>
        <w:widowControl w:val="0"/>
        <w:autoSpaceDE w:val="0"/>
        <w:autoSpaceDN w:val="0"/>
        <w:spacing w:before="95" w:line="276" w:lineRule="auto"/>
        <w:ind w:left="1776" w:right="169"/>
        <w:jc w:val="both"/>
        <w:rPr>
          <w:rFonts w:ascii="IBM Plex Sans" w:hAnsi="IBM Plex Sans" w:cs="Arial"/>
          <w:b/>
          <w:color w:val="0C2BC4"/>
          <w:szCs w:val="22"/>
          <w:u w:val="single"/>
        </w:rPr>
      </w:pPr>
      <w:r>
        <w:rPr>
          <w:rFonts w:ascii="IBM Plex Sans" w:hAnsi="IBM Plex Sans" w:cs="Arial"/>
          <w:b/>
          <w:color w:val="0C2BC4"/>
          <w:szCs w:val="22"/>
          <w:u w:val="single"/>
        </w:rPr>
        <w:t>III.</w:t>
      </w:r>
      <w:bookmarkStart w:id="0" w:name="_GoBack"/>
      <w:bookmarkEnd w:id="0"/>
      <w:r w:rsidR="008F4245" w:rsidRPr="00D96BAE">
        <w:rPr>
          <w:rFonts w:ascii="IBM Plex Sans" w:hAnsi="IBM Plex Sans" w:cs="Arial"/>
          <w:b/>
          <w:color w:val="0C2BC4"/>
          <w:szCs w:val="22"/>
          <w:u w:val="single"/>
        </w:rPr>
        <w:t xml:space="preserve">DOMAINE DE TRAITEMENT CONCERNE </w:t>
      </w:r>
    </w:p>
    <w:p w:rsidR="008F4245" w:rsidRPr="00D96BAE" w:rsidRDefault="008F4245" w:rsidP="000132B3">
      <w:pPr>
        <w:widowControl w:val="0"/>
        <w:autoSpaceDE w:val="0"/>
        <w:autoSpaceDN w:val="0"/>
        <w:spacing w:before="95" w:line="276" w:lineRule="auto"/>
        <w:ind w:right="169" w:firstLine="708"/>
        <w:jc w:val="both"/>
        <w:rPr>
          <w:rFonts w:ascii="IBM Plex Sans" w:hAnsi="IBM Plex Sans"/>
          <w:b/>
          <w:color w:val="0C2BC4"/>
          <w:sz w:val="2"/>
          <w:u w:val="single"/>
        </w:rPr>
      </w:pPr>
      <w:r w:rsidRPr="00D96BAE">
        <w:rPr>
          <w:rFonts w:ascii="IBM Plex Sans" w:hAnsi="IBM Plex Sans"/>
          <w:b/>
          <w:color w:val="0C2BC4"/>
          <w:sz w:val="22"/>
          <w:u w:val="single"/>
        </w:rPr>
        <w:t xml:space="preserve"> </w:t>
      </w:r>
    </w:p>
    <w:p w:rsidR="008F4245" w:rsidRPr="0077191D" w:rsidRDefault="008F4245" w:rsidP="000132B3">
      <w:pPr>
        <w:widowControl w:val="0"/>
        <w:autoSpaceDE w:val="0"/>
        <w:autoSpaceDN w:val="0"/>
        <w:spacing w:before="95" w:line="276" w:lineRule="auto"/>
        <w:ind w:right="169"/>
        <w:jc w:val="both"/>
        <w:rPr>
          <w:rFonts w:ascii="IBM Plex Sans" w:hAnsi="IBM Plex Sans"/>
          <w:color w:val="0F1E5A"/>
          <w:sz w:val="20"/>
        </w:rPr>
      </w:pPr>
      <w:r w:rsidRPr="0077191D">
        <w:rPr>
          <w:rFonts w:ascii="IBM Plex Sans" w:hAnsi="IBM Plex Sans"/>
          <w:color w:val="0F1E5A"/>
          <w:sz w:val="20"/>
        </w:rPr>
        <w:t>La CUCM assure des traitements à partir des données personnelles collectées, vous devez préciser sur quel(s) domaine(s) de traitement(s) porte votre demande en cochant la case correspondante :</w:t>
      </w:r>
    </w:p>
    <w:p w:rsidR="008F4245" w:rsidRPr="0077191D" w:rsidRDefault="008F4245" w:rsidP="000132B3">
      <w:pPr>
        <w:widowControl w:val="0"/>
        <w:autoSpaceDE w:val="0"/>
        <w:autoSpaceDN w:val="0"/>
        <w:spacing w:before="95" w:line="276" w:lineRule="auto"/>
        <w:ind w:right="169"/>
        <w:jc w:val="both"/>
        <w:rPr>
          <w:rFonts w:ascii="IBM Plex Sans" w:hAnsi="IBM Plex Sans"/>
          <w:color w:val="0F1E5A"/>
          <w:sz w:val="2"/>
        </w:rPr>
      </w:pPr>
    </w:p>
    <w:p w:rsidR="008F4245" w:rsidRPr="0077191D" w:rsidRDefault="008F4245" w:rsidP="000132B3">
      <w:pPr>
        <w:widowControl w:val="0"/>
        <w:autoSpaceDE w:val="0"/>
        <w:autoSpaceDN w:val="0"/>
        <w:spacing w:before="95" w:line="276" w:lineRule="auto"/>
        <w:ind w:right="169" w:firstLine="708"/>
        <w:jc w:val="both"/>
        <w:rPr>
          <w:rFonts w:ascii="IBM Plex Sans" w:hAnsi="IBM Plex Sans"/>
          <w:color w:val="0F1E5A"/>
          <w:sz w:val="20"/>
        </w:rPr>
      </w:pPr>
      <w:r w:rsidRPr="0077191D">
        <w:rPr>
          <w:rFonts w:ascii="Segoe UI Symbol" w:hAnsi="Segoe UI Symbol" w:cs="Segoe UI Symbol"/>
          <w:color w:val="0F1E5A"/>
          <w:sz w:val="20"/>
        </w:rPr>
        <w:t>☐</w:t>
      </w:r>
      <w:r w:rsidRPr="0077191D">
        <w:rPr>
          <w:rFonts w:ascii="IBM Plex Sans" w:hAnsi="IBM Plex Sans"/>
          <w:color w:val="0F1E5A"/>
          <w:sz w:val="20"/>
        </w:rPr>
        <w:t xml:space="preserve"> Déchets</w:t>
      </w:r>
      <w:r w:rsidRPr="0077191D">
        <w:rPr>
          <w:rFonts w:ascii="IBM Plex Sans" w:hAnsi="IBM Plex Sans"/>
          <w:color w:val="0F1E5A"/>
          <w:sz w:val="20"/>
        </w:rPr>
        <w:tab/>
      </w:r>
      <w:r w:rsidRPr="0077191D">
        <w:rPr>
          <w:rFonts w:ascii="IBM Plex Sans" w:hAnsi="IBM Plex Sans"/>
          <w:color w:val="0F1E5A"/>
          <w:sz w:val="20"/>
        </w:rPr>
        <w:tab/>
      </w:r>
      <w:r w:rsidRPr="0077191D">
        <w:rPr>
          <w:rFonts w:ascii="IBM Plex Sans" w:hAnsi="IBM Plex Sans"/>
          <w:color w:val="0F1E5A"/>
          <w:sz w:val="20"/>
        </w:rPr>
        <w:tab/>
      </w:r>
      <w:r w:rsidRPr="0077191D">
        <w:rPr>
          <w:rFonts w:ascii="IBM Plex Sans" w:hAnsi="IBM Plex Sans"/>
          <w:color w:val="0F1E5A"/>
          <w:sz w:val="20"/>
        </w:rPr>
        <w:tab/>
      </w:r>
      <w:r w:rsidRPr="0077191D">
        <w:rPr>
          <w:rFonts w:ascii="Segoe UI Symbol" w:hAnsi="Segoe UI Symbol" w:cs="Segoe UI Symbol"/>
          <w:color w:val="0F1E5A"/>
          <w:sz w:val="20"/>
        </w:rPr>
        <w:t>☐</w:t>
      </w:r>
      <w:r w:rsidRPr="0077191D">
        <w:rPr>
          <w:rFonts w:ascii="IBM Plex Sans" w:hAnsi="IBM Plex Sans"/>
          <w:color w:val="0F1E5A"/>
          <w:sz w:val="20"/>
        </w:rPr>
        <w:t xml:space="preserve"> Transports</w:t>
      </w:r>
    </w:p>
    <w:p w:rsidR="008F4245" w:rsidRPr="0077191D" w:rsidRDefault="008F4245" w:rsidP="000132B3">
      <w:pPr>
        <w:widowControl w:val="0"/>
        <w:autoSpaceDE w:val="0"/>
        <w:autoSpaceDN w:val="0"/>
        <w:spacing w:before="95" w:line="276" w:lineRule="auto"/>
        <w:ind w:right="169" w:firstLine="708"/>
        <w:jc w:val="both"/>
        <w:rPr>
          <w:rFonts w:ascii="IBM Plex Sans" w:hAnsi="IBM Plex Sans"/>
          <w:color w:val="0F1E5A"/>
          <w:sz w:val="20"/>
        </w:rPr>
      </w:pPr>
      <w:r w:rsidRPr="0077191D">
        <w:rPr>
          <w:rFonts w:ascii="Segoe UI Symbol" w:hAnsi="Segoe UI Symbol" w:cs="Segoe UI Symbol"/>
          <w:color w:val="0F1E5A"/>
          <w:sz w:val="20"/>
        </w:rPr>
        <w:t>☐</w:t>
      </w:r>
      <w:r w:rsidRPr="0077191D">
        <w:rPr>
          <w:rFonts w:ascii="IBM Plex Sans" w:hAnsi="IBM Plex Sans"/>
          <w:color w:val="0F1E5A"/>
          <w:sz w:val="20"/>
        </w:rPr>
        <w:t xml:space="preserve"> Urbanisme</w:t>
      </w:r>
      <w:r w:rsidR="00DD1327">
        <w:rPr>
          <w:rFonts w:ascii="IBM Plex Sans" w:hAnsi="IBM Plex Sans"/>
          <w:color w:val="0F1E5A"/>
          <w:sz w:val="20"/>
        </w:rPr>
        <w:t>/Aménagement</w:t>
      </w:r>
      <w:r w:rsidR="00DD1327">
        <w:rPr>
          <w:rFonts w:ascii="IBM Plex Sans" w:hAnsi="IBM Plex Sans"/>
          <w:color w:val="0F1E5A"/>
          <w:sz w:val="20"/>
        </w:rPr>
        <w:tab/>
      </w:r>
      <w:r w:rsidR="00DD1327">
        <w:rPr>
          <w:rFonts w:ascii="IBM Plex Sans" w:hAnsi="IBM Plex Sans"/>
          <w:color w:val="0F1E5A"/>
          <w:sz w:val="20"/>
        </w:rPr>
        <w:tab/>
      </w:r>
      <w:r w:rsidRPr="0077191D">
        <w:rPr>
          <w:rFonts w:ascii="Segoe UI Symbol" w:hAnsi="Segoe UI Symbol" w:cs="Segoe UI Symbol"/>
          <w:color w:val="0F1E5A"/>
          <w:sz w:val="20"/>
        </w:rPr>
        <w:t>☐</w:t>
      </w:r>
      <w:r w:rsidRPr="0077191D">
        <w:rPr>
          <w:rFonts w:ascii="IBM Plex Sans" w:hAnsi="IBM Plex Sans"/>
          <w:color w:val="0F1E5A"/>
          <w:sz w:val="20"/>
        </w:rPr>
        <w:t xml:space="preserve"> Eau/assainissement</w:t>
      </w:r>
    </w:p>
    <w:p w:rsidR="008F4245" w:rsidRPr="0077191D" w:rsidRDefault="008F4245" w:rsidP="000132B3">
      <w:pPr>
        <w:widowControl w:val="0"/>
        <w:autoSpaceDE w:val="0"/>
        <w:autoSpaceDN w:val="0"/>
        <w:spacing w:before="95" w:line="276" w:lineRule="auto"/>
        <w:ind w:right="169" w:firstLine="708"/>
        <w:jc w:val="both"/>
        <w:rPr>
          <w:rFonts w:ascii="IBM Plex Sans" w:hAnsi="IBM Plex Sans"/>
          <w:color w:val="0F1E5A"/>
          <w:sz w:val="20"/>
        </w:rPr>
      </w:pPr>
      <w:r w:rsidRPr="0077191D">
        <w:rPr>
          <w:rFonts w:ascii="Segoe UI Symbol" w:hAnsi="Segoe UI Symbol" w:cs="Segoe UI Symbol"/>
          <w:color w:val="0F1E5A"/>
          <w:sz w:val="20"/>
        </w:rPr>
        <w:t>☐</w:t>
      </w:r>
      <w:r w:rsidRPr="0077191D">
        <w:rPr>
          <w:rFonts w:ascii="IBM Plex Sans" w:hAnsi="IBM Plex Sans"/>
          <w:color w:val="0F1E5A"/>
          <w:sz w:val="20"/>
        </w:rPr>
        <w:t xml:space="preserve"> Communication</w:t>
      </w:r>
      <w:r w:rsidRPr="0077191D">
        <w:rPr>
          <w:rFonts w:ascii="IBM Plex Sans" w:hAnsi="IBM Plex Sans"/>
          <w:color w:val="0F1E5A"/>
          <w:sz w:val="20"/>
        </w:rPr>
        <w:tab/>
      </w:r>
      <w:r w:rsidRPr="0077191D">
        <w:rPr>
          <w:rFonts w:ascii="IBM Plex Sans" w:hAnsi="IBM Plex Sans"/>
          <w:color w:val="0F1E5A"/>
          <w:sz w:val="20"/>
        </w:rPr>
        <w:tab/>
      </w:r>
      <w:r w:rsidRPr="0077191D">
        <w:rPr>
          <w:rFonts w:ascii="IBM Plex Sans" w:hAnsi="IBM Plex Sans"/>
          <w:color w:val="0F1E5A"/>
          <w:sz w:val="20"/>
        </w:rPr>
        <w:tab/>
      </w:r>
      <w:r w:rsidRPr="0077191D">
        <w:rPr>
          <w:rFonts w:ascii="Segoe UI Symbol" w:hAnsi="Segoe UI Symbol" w:cs="Segoe UI Symbol"/>
          <w:color w:val="0F1E5A"/>
          <w:sz w:val="20"/>
        </w:rPr>
        <w:t>☐</w:t>
      </w:r>
      <w:r w:rsidRPr="0077191D">
        <w:rPr>
          <w:rFonts w:ascii="IBM Plex Sans" w:hAnsi="IBM Plex Sans"/>
          <w:color w:val="0F1E5A"/>
          <w:sz w:val="20"/>
        </w:rPr>
        <w:t xml:space="preserve"> Voirie </w:t>
      </w:r>
    </w:p>
    <w:p w:rsidR="008F4245" w:rsidRPr="0077191D" w:rsidRDefault="008F4245" w:rsidP="000132B3">
      <w:pPr>
        <w:widowControl w:val="0"/>
        <w:autoSpaceDE w:val="0"/>
        <w:autoSpaceDN w:val="0"/>
        <w:spacing w:before="95" w:line="276" w:lineRule="auto"/>
        <w:ind w:right="169" w:firstLine="708"/>
        <w:jc w:val="both"/>
        <w:rPr>
          <w:rFonts w:ascii="IBM Plex Sans" w:hAnsi="IBM Plex Sans"/>
          <w:color w:val="0F1E5A"/>
          <w:sz w:val="20"/>
        </w:rPr>
      </w:pPr>
      <w:r w:rsidRPr="0077191D">
        <w:rPr>
          <w:rFonts w:ascii="Segoe UI Symbol" w:hAnsi="Segoe UI Symbol" w:cs="Segoe UI Symbol"/>
          <w:color w:val="0F1E5A"/>
          <w:sz w:val="20"/>
        </w:rPr>
        <w:t>☐</w:t>
      </w:r>
      <w:r w:rsidRPr="0077191D">
        <w:rPr>
          <w:rFonts w:ascii="IBM Plex Sans" w:hAnsi="IBM Plex Sans"/>
          <w:color w:val="0F1E5A"/>
          <w:sz w:val="20"/>
        </w:rPr>
        <w:t xml:space="preserve"> </w:t>
      </w:r>
      <w:r w:rsidR="00DD1327">
        <w:rPr>
          <w:rFonts w:ascii="IBM Plex Sans" w:hAnsi="IBM Plex Sans"/>
          <w:color w:val="0F1E5A"/>
          <w:sz w:val="20"/>
        </w:rPr>
        <w:t>Affaires juridiques/marchés publics</w:t>
      </w:r>
      <w:r w:rsidR="00DD1327">
        <w:rPr>
          <w:rFonts w:ascii="IBM Plex Sans" w:hAnsi="IBM Plex Sans"/>
          <w:color w:val="0F1E5A"/>
          <w:sz w:val="20"/>
        </w:rPr>
        <w:tab/>
      </w:r>
      <w:r w:rsidRPr="0077191D">
        <w:rPr>
          <w:rFonts w:ascii="Segoe UI Symbol" w:hAnsi="Segoe UI Symbol" w:cs="Segoe UI Symbol"/>
          <w:color w:val="0F1E5A"/>
          <w:sz w:val="20"/>
        </w:rPr>
        <w:t>☐</w:t>
      </w:r>
      <w:r w:rsidRPr="0077191D">
        <w:rPr>
          <w:rFonts w:ascii="IBM Plex Sans" w:hAnsi="IBM Plex Sans"/>
          <w:color w:val="0F1E5A"/>
          <w:sz w:val="20"/>
        </w:rPr>
        <w:t xml:space="preserve"> Economie</w:t>
      </w:r>
    </w:p>
    <w:p w:rsidR="008F4245" w:rsidRPr="0077191D" w:rsidRDefault="008F4245" w:rsidP="000132B3">
      <w:pPr>
        <w:widowControl w:val="0"/>
        <w:autoSpaceDE w:val="0"/>
        <w:autoSpaceDN w:val="0"/>
        <w:spacing w:before="95" w:line="276" w:lineRule="auto"/>
        <w:ind w:right="169" w:firstLine="708"/>
        <w:jc w:val="both"/>
        <w:rPr>
          <w:rFonts w:ascii="IBM Plex Sans" w:hAnsi="IBM Plex Sans"/>
          <w:color w:val="0F1E5A"/>
          <w:sz w:val="20"/>
        </w:rPr>
      </w:pPr>
      <w:r w:rsidRPr="0077191D">
        <w:rPr>
          <w:rFonts w:ascii="Segoe UI Symbol" w:hAnsi="Segoe UI Symbol" w:cs="Segoe UI Symbol"/>
          <w:color w:val="0F1E5A"/>
          <w:sz w:val="20"/>
        </w:rPr>
        <w:t>☐</w:t>
      </w:r>
      <w:r w:rsidR="00DD1327">
        <w:rPr>
          <w:rFonts w:ascii="IBM Plex Sans" w:hAnsi="IBM Plex Sans"/>
          <w:color w:val="0F1E5A"/>
          <w:sz w:val="20"/>
        </w:rPr>
        <w:t xml:space="preserve"> Ressources humaines</w:t>
      </w:r>
      <w:r w:rsidR="00DD1327">
        <w:rPr>
          <w:rFonts w:ascii="IBM Plex Sans" w:hAnsi="IBM Plex Sans"/>
          <w:color w:val="0F1E5A"/>
          <w:sz w:val="20"/>
        </w:rPr>
        <w:tab/>
      </w:r>
      <w:r w:rsidR="00DD1327">
        <w:rPr>
          <w:rFonts w:ascii="IBM Plex Sans" w:hAnsi="IBM Plex Sans"/>
          <w:color w:val="0F1E5A"/>
          <w:sz w:val="20"/>
        </w:rPr>
        <w:tab/>
      </w:r>
      <w:r w:rsidRPr="0077191D">
        <w:rPr>
          <w:rFonts w:ascii="Segoe UI Symbol" w:hAnsi="Segoe UI Symbol" w:cs="Segoe UI Symbol"/>
          <w:color w:val="0F1E5A"/>
          <w:sz w:val="20"/>
        </w:rPr>
        <w:t>☐</w:t>
      </w:r>
      <w:r w:rsidRPr="0077191D">
        <w:rPr>
          <w:rFonts w:ascii="IBM Plex Sans" w:hAnsi="IBM Plex Sans"/>
          <w:color w:val="0F1E5A"/>
          <w:sz w:val="20"/>
        </w:rPr>
        <w:t xml:space="preserve"> </w:t>
      </w:r>
      <w:r w:rsidR="00DD1327">
        <w:rPr>
          <w:rFonts w:ascii="IBM Plex Sans" w:hAnsi="IBM Plex Sans"/>
          <w:color w:val="0F1E5A"/>
          <w:sz w:val="20"/>
        </w:rPr>
        <w:t>Ecomusée</w:t>
      </w:r>
    </w:p>
    <w:p w:rsidR="008F4245" w:rsidRPr="007E6321" w:rsidRDefault="008F4245" w:rsidP="007E6321">
      <w:pPr>
        <w:widowControl w:val="0"/>
        <w:autoSpaceDE w:val="0"/>
        <w:autoSpaceDN w:val="0"/>
        <w:spacing w:before="95" w:line="276" w:lineRule="auto"/>
        <w:ind w:right="169" w:firstLine="708"/>
        <w:jc w:val="both"/>
        <w:rPr>
          <w:rFonts w:ascii="IBM Plex Sans" w:hAnsi="IBM Plex Sans"/>
          <w:color w:val="0F1E5A"/>
          <w:sz w:val="20"/>
        </w:rPr>
      </w:pPr>
      <w:r w:rsidRPr="0077191D">
        <w:rPr>
          <w:rFonts w:ascii="Segoe UI Symbol" w:hAnsi="Segoe UI Symbol" w:cs="Segoe UI Symbol"/>
          <w:color w:val="0F1E5A"/>
          <w:sz w:val="20"/>
        </w:rPr>
        <w:t>☐</w:t>
      </w:r>
      <w:r w:rsidR="00DD1327">
        <w:rPr>
          <w:rFonts w:ascii="IBM Plex Sans" w:hAnsi="IBM Plex Sans"/>
          <w:color w:val="0F1E5A"/>
          <w:sz w:val="20"/>
        </w:rPr>
        <w:t xml:space="preserve"> Finances</w:t>
      </w:r>
      <w:r w:rsidRPr="0077191D">
        <w:rPr>
          <w:rFonts w:ascii="IBM Plex Sans" w:hAnsi="IBM Plex Sans"/>
          <w:color w:val="0F1E5A"/>
          <w:sz w:val="20"/>
        </w:rPr>
        <w:tab/>
      </w:r>
      <w:r w:rsidRPr="0077191D">
        <w:rPr>
          <w:rFonts w:ascii="IBM Plex Sans" w:hAnsi="IBM Plex Sans"/>
          <w:color w:val="0F1E5A"/>
          <w:sz w:val="20"/>
        </w:rPr>
        <w:tab/>
      </w:r>
      <w:r w:rsidRPr="0077191D">
        <w:rPr>
          <w:rFonts w:ascii="IBM Plex Sans" w:hAnsi="IBM Plex Sans"/>
          <w:color w:val="0F1E5A"/>
          <w:sz w:val="20"/>
        </w:rPr>
        <w:tab/>
      </w:r>
      <w:r w:rsidR="00DD1327">
        <w:rPr>
          <w:rFonts w:ascii="IBM Plex Sans" w:hAnsi="IBM Plex Sans"/>
          <w:color w:val="0F1E5A"/>
          <w:sz w:val="20"/>
        </w:rPr>
        <w:t xml:space="preserve">               </w:t>
      </w:r>
      <w:r w:rsidRPr="0077191D">
        <w:rPr>
          <w:rFonts w:ascii="Segoe UI Symbol" w:hAnsi="Segoe UI Symbol" w:cs="Segoe UI Symbol"/>
          <w:color w:val="0F1E5A"/>
          <w:sz w:val="20"/>
        </w:rPr>
        <w:t>☐</w:t>
      </w:r>
      <w:r w:rsidRPr="0077191D">
        <w:rPr>
          <w:rFonts w:ascii="IBM Plex Sans" w:hAnsi="IBM Plex Sans"/>
          <w:color w:val="0F1E5A"/>
          <w:sz w:val="20"/>
        </w:rPr>
        <w:t xml:space="preserve"> Autre</w:t>
      </w:r>
    </w:p>
    <w:p w:rsidR="00B514D0" w:rsidRDefault="00B514D0" w:rsidP="000132B3">
      <w:pPr>
        <w:widowControl w:val="0"/>
        <w:tabs>
          <w:tab w:val="left" w:pos="347"/>
        </w:tabs>
        <w:autoSpaceDE w:val="0"/>
        <w:autoSpaceDN w:val="0"/>
        <w:spacing w:before="2" w:line="276" w:lineRule="auto"/>
        <w:ind w:right="371"/>
        <w:jc w:val="both"/>
        <w:rPr>
          <w:rFonts w:ascii="Segoe UI Symbol" w:eastAsia="Arial" w:hAnsi="Segoe UI Symbol" w:cs="Segoe UI Symbol"/>
          <w:color w:val="0F1E5A"/>
          <w:sz w:val="20"/>
          <w:szCs w:val="22"/>
          <w:lang w:eastAsia="en-US"/>
        </w:rPr>
      </w:pPr>
    </w:p>
    <w:p w:rsidR="008F4245" w:rsidRPr="0077191D" w:rsidRDefault="008F4245" w:rsidP="000132B3">
      <w:pPr>
        <w:widowControl w:val="0"/>
        <w:tabs>
          <w:tab w:val="left" w:pos="347"/>
        </w:tabs>
        <w:autoSpaceDE w:val="0"/>
        <w:autoSpaceDN w:val="0"/>
        <w:spacing w:before="2" w:line="276" w:lineRule="auto"/>
        <w:ind w:right="371"/>
        <w:jc w:val="both"/>
        <w:rPr>
          <w:rFonts w:ascii="IBM Plex Sans" w:eastAsia="Arial" w:hAnsi="IBM Plex Sans" w:cs="Arial"/>
          <w:color w:val="0F1E5A"/>
          <w:sz w:val="20"/>
          <w:szCs w:val="22"/>
          <w:lang w:eastAsia="en-US"/>
        </w:rPr>
      </w:pPr>
      <w:r w:rsidRPr="0077191D">
        <w:rPr>
          <w:rFonts w:ascii="Segoe UI Symbol" w:eastAsia="Arial" w:hAnsi="Segoe UI Symbol" w:cs="Segoe UI Symbol"/>
          <w:color w:val="0F1E5A"/>
          <w:sz w:val="20"/>
          <w:szCs w:val="22"/>
          <w:lang w:eastAsia="en-US"/>
        </w:rPr>
        <w:t>☐</w:t>
      </w:r>
      <w:r w:rsidRPr="0077191D">
        <w:rPr>
          <w:rFonts w:ascii="IBM Plex Sans" w:eastAsia="Arial" w:hAnsi="IBM Plex Sans" w:cs="Segoe UI Symbol"/>
          <w:color w:val="0F1E5A"/>
          <w:sz w:val="20"/>
          <w:szCs w:val="22"/>
          <w:lang w:eastAsia="en-US"/>
        </w:rPr>
        <w:t xml:space="preserve"> </w:t>
      </w:r>
      <w:r w:rsidRPr="0077191D">
        <w:rPr>
          <w:rFonts w:ascii="IBM Plex Sans" w:eastAsia="Arial" w:hAnsi="IBM Plex Sans" w:cs="Segoe UI Symbol"/>
          <w:color w:val="0F1E5A"/>
          <w:sz w:val="20"/>
          <w:szCs w:val="22"/>
          <w:lang w:eastAsia="en-US"/>
        </w:rPr>
        <w:tab/>
      </w:r>
      <w:r w:rsidRPr="0077191D">
        <w:rPr>
          <w:rFonts w:ascii="IBM Plex Sans" w:eastAsia="Arial" w:hAnsi="IBM Plex Sans" w:cs="Arial"/>
          <w:color w:val="0F1E5A"/>
          <w:sz w:val="20"/>
          <w:szCs w:val="22"/>
          <w:lang w:eastAsia="en-US"/>
        </w:rPr>
        <w:t>En cochant cette case, je donne mon consentement pour l</w:t>
      </w:r>
      <w:r w:rsidR="00DE0345">
        <w:rPr>
          <w:rFonts w:ascii="IBM Plex Sans" w:eastAsia="Arial" w:hAnsi="IBM Plex Sans" w:cs="Arial"/>
          <w:color w:val="0F1E5A"/>
          <w:sz w:val="20"/>
          <w:szCs w:val="22"/>
          <w:lang w:eastAsia="en-US"/>
        </w:rPr>
        <w:t>e recueil et le traitement des données p</w:t>
      </w:r>
      <w:r w:rsidRPr="0077191D">
        <w:rPr>
          <w:rFonts w:ascii="IBM Plex Sans" w:eastAsia="Arial" w:hAnsi="IBM Plex Sans" w:cs="Arial"/>
          <w:color w:val="0F1E5A"/>
          <w:sz w:val="20"/>
          <w:szCs w:val="22"/>
          <w:lang w:eastAsia="en-US"/>
        </w:rPr>
        <w:t xml:space="preserve">ersonnelles renseignées dans ce formulaire. </w:t>
      </w:r>
    </w:p>
    <w:p w:rsidR="008F4245" w:rsidRPr="0077191D" w:rsidRDefault="008F4245" w:rsidP="000132B3">
      <w:pPr>
        <w:widowControl w:val="0"/>
        <w:autoSpaceDE w:val="0"/>
        <w:autoSpaceDN w:val="0"/>
        <w:spacing w:line="276" w:lineRule="auto"/>
        <w:ind w:right="309"/>
        <w:jc w:val="both"/>
        <w:rPr>
          <w:rFonts w:ascii="IBM Plex Sans" w:eastAsia="Arial" w:hAnsi="IBM Plex Sans" w:cs="Arial"/>
          <w:color w:val="0F1E5A"/>
          <w:sz w:val="14"/>
          <w:szCs w:val="22"/>
          <w:lang w:eastAsia="en-US"/>
        </w:rPr>
      </w:pPr>
    </w:p>
    <w:p w:rsidR="008F4245" w:rsidRPr="0077191D" w:rsidRDefault="008F4245" w:rsidP="000132B3">
      <w:pPr>
        <w:widowControl w:val="0"/>
        <w:autoSpaceDE w:val="0"/>
        <w:autoSpaceDN w:val="0"/>
        <w:spacing w:line="276" w:lineRule="auto"/>
        <w:ind w:right="309"/>
        <w:jc w:val="both"/>
        <w:rPr>
          <w:rFonts w:ascii="IBM Plex Sans" w:eastAsia="Arial" w:hAnsi="IBM Plex Sans" w:cs="Arial"/>
          <w:color w:val="0F1E5A"/>
          <w:sz w:val="20"/>
          <w:szCs w:val="22"/>
          <w:lang w:eastAsia="en-US"/>
        </w:rPr>
      </w:pPr>
      <w:r w:rsidRPr="0077191D">
        <w:rPr>
          <w:rFonts w:ascii="IBM Plex Sans" w:eastAsia="Arial" w:hAnsi="IBM Plex Sans" w:cs="Arial"/>
          <w:color w:val="0F1E5A"/>
          <w:sz w:val="20"/>
          <w:szCs w:val="22"/>
          <w:lang w:eastAsia="en-US"/>
        </w:rPr>
        <w:t xml:space="preserve">Les informations recueillies à partir de ce formulaire permettent le traitement de votre demande. </w:t>
      </w:r>
      <w:r w:rsidR="008E3122">
        <w:rPr>
          <w:rFonts w:ascii="IBM Plex Sans" w:eastAsia="Arial" w:hAnsi="IBM Plex Sans" w:cs="Arial"/>
          <w:color w:val="0F1E5A"/>
          <w:sz w:val="20"/>
          <w:szCs w:val="22"/>
          <w:lang w:eastAsia="en-US"/>
        </w:rPr>
        <w:t xml:space="preserve">Les données </w:t>
      </w:r>
      <w:r w:rsidRPr="0077191D">
        <w:rPr>
          <w:rFonts w:ascii="IBM Plex Sans" w:eastAsia="Arial" w:hAnsi="IBM Plex Sans" w:cs="Arial"/>
          <w:color w:val="0F1E5A"/>
          <w:sz w:val="20"/>
          <w:szCs w:val="22"/>
          <w:lang w:eastAsia="en-US"/>
        </w:rPr>
        <w:t>sont enregistrées et transmises aux services de la CUCM concernés par votre demande</w:t>
      </w:r>
      <w:r w:rsidR="008E3122">
        <w:rPr>
          <w:rFonts w:ascii="IBM Plex Sans" w:eastAsia="Arial" w:hAnsi="IBM Plex Sans" w:cs="Arial"/>
          <w:color w:val="0F1E5A"/>
          <w:sz w:val="20"/>
          <w:szCs w:val="22"/>
          <w:lang w:eastAsia="en-US"/>
        </w:rPr>
        <w:t xml:space="preserve"> ainsi qu’au DPO de la collectivité</w:t>
      </w:r>
      <w:r w:rsidRPr="0077191D">
        <w:rPr>
          <w:rFonts w:ascii="IBM Plex Sans" w:eastAsia="Arial" w:hAnsi="IBM Plex Sans" w:cs="Arial"/>
          <w:color w:val="0F1E5A"/>
          <w:sz w:val="20"/>
          <w:szCs w:val="22"/>
          <w:lang w:eastAsia="en-US"/>
        </w:rPr>
        <w:t>.</w:t>
      </w:r>
      <w:r w:rsidR="008E3122">
        <w:rPr>
          <w:rFonts w:ascii="IBM Plex Sans" w:eastAsia="Arial" w:hAnsi="IBM Plex Sans" w:cs="Arial"/>
          <w:color w:val="0F1E5A"/>
          <w:sz w:val="20"/>
          <w:szCs w:val="22"/>
          <w:lang w:eastAsia="en-US"/>
        </w:rPr>
        <w:t xml:space="preserve"> Vos données seront conservées pendant une durée de 5 ans. </w:t>
      </w:r>
      <w:r w:rsidR="00CF1203">
        <w:rPr>
          <w:rFonts w:ascii="IBM Plex Sans" w:eastAsia="Arial" w:hAnsi="IBM Plex Sans" w:cs="Arial"/>
          <w:color w:val="0F1E5A"/>
          <w:sz w:val="20"/>
          <w:szCs w:val="22"/>
          <w:lang w:eastAsia="en-US"/>
        </w:rPr>
        <w:t>P</w:t>
      </w:r>
      <w:r w:rsidR="00CF1203" w:rsidRPr="00305FC1">
        <w:rPr>
          <w:rFonts w:ascii="IBM Plex Sans" w:eastAsia="Arial" w:hAnsi="IBM Plex Sans" w:cs="Arial"/>
          <w:color w:val="0F1E5A"/>
          <w:sz w:val="20"/>
          <w:szCs w:val="22"/>
          <w:lang w:eastAsia="en-US"/>
        </w:rPr>
        <w:t>our toute question sur le traitement des données dans ce dispositif, vous pouvez contacter le délégué à la protection des données de la CUCM par voie électronique : dpo@creusot-montceau.org. Si vous estimez, après avoir contacté le délégué à la protection des données, que vos droits Informatique et Libertés ne sont pas respectés ou que le dispositif n'est pas conforme aux règles de protection des données, vous pouvez adresser une réclamation en ligne à la CNIL ou par courrier postal</w:t>
      </w:r>
      <w:r w:rsidR="00CF1203">
        <w:rPr>
          <w:rFonts w:ascii="IBM Plex Sans" w:eastAsia="Arial" w:hAnsi="IBM Plex Sans" w:cs="Arial"/>
          <w:color w:val="0F1E5A"/>
          <w:sz w:val="20"/>
          <w:szCs w:val="22"/>
          <w:lang w:eastAsia="en-US"/>
        </w:rPr>
        <w:t>.</w:t>
      </w:r>
    </w:p>
    <w:p w:rsidR="008F4245" w:rsidRPr="0077191D" w:rsidRDefault="008F4245" w:rsidP="000132B3">
      <w:pPr>
        <w:widowControl w:val="0"/>
        <w:autoSpaceDE w:val="0"/>
        <w:autoSpaceDN w:val="0"/>
        <w:spacing w:line="276" w:lineRule="auto"/>
        <w:ind w:right="309"/>
        <w:jc w:val="both"/>
        <w:rPr>
          <w:rFonts w:ascii="IBM Plex Sans" w:eastAsia="Arial" w:hAnsi="IBM Plex Sans" w:cs="Arial"/>
          <w:color w:val="0F1E5A"/>
          <w:sz w:val="14"/>
          <w:szCs w:val="22"/>
          <w:lang w:eastAsia="en-US"/>
        </w:rPr>
      </w:pPr>
    </w:p>
    <w:p w:rsidR="008F4245" w:rsidRPr="0077191D" w:rsidRDefault="008F4245" w:rsidP="000132B3">
      <w:pPr>
        <w:widowControl w:val="0"/>
        <w:tabs>
          <w:tab w:val="left" w:pos="4565"/>
        </w:tabs>
        <w:autoSpaceDE w:val="0"/>
        <w:autoSpaceDN w:val="0"/>
        <w:spacing w:line="276" w:lineRule="auto"/>
        <w:jc w:val="both"/>
        <w:rPr>
          <w:rFonts w:ascii="IBM Plex Sans" w:eastAsia="Arial" w:hAnsi="IBM Plex Sans" w:cs="Arial"/>
          <w:color w:val="0F1E5A"/>
          <w:sz w:val="20"/>
          <w:szCs w:val="22"/>
          <w:lang w:eastAsia="en-US"/>
        </w:rPr>
      </w:pPr>
      <w:r w:rsidRPr="0077191D">
        <w:rPr>
          <w:rFonts w:ascii="IBM Plex Sans" w:eastAsia="Arial" w:hAnsi="IBM Plex Sans" w:cs="Arial"/>
          <w:color w:val="0F1E5A"/>
          <w:sz w:val="20"/>
          <w:szCs w:val="22"/>
          <w:lang w:eastAsia="en-US"/>
        </w:rPr>
        <w:t>Fait</w:t>
      </w:r>
      <w:r w:rsidRPr="0077191D">
        <w:rPr>
          <w:rFonts w:ascii="IBM Plex Sans" w:eastAsia="Arial" w:hAnsi="IBM Plex Sans" w:cs="Arial"/>
          <w:color w:val="0F1E5A"/>
          <w:spacing w:val="3"/>
          <w:sz w:val="20"/>
          <w:szCs w:val="22"/>
          <w:lang w:eastAsia="en-US"/>
        </w:rPr>
        <w:t xml:space="preserve"> </w:t>
      </w:r>
      <w:r w:rsidRPr="0077191D">
        <w:rPr>
          <w:rFonts w:ascii="IBM Plex Sans" w:eastAsia="Arial" w:hAnsi="IBM Plex Sans" w:cs="Arial"/>
          <w:color w:val="0F1E5A"/>
          <w:sz w:val="20"/>
          <w:szCs w:val="22"/>
          <w:lang w:eastAsia="en-US"/>
        </w:rPr>
        <w:t>à</w:t>
      </w:r>
      <w:r w:rsidRPr="0077191D">
        <w:rPr>
          <w:rFonts w:ascii="IBM Plex Sans" w:eastAsia="Arial" w:hAnsi="IBM Plex Sans" w:cs="Arial"/>
          <w:color w:val="0F1E5A"/>
          <w:spacing w:val="-5"/>
          <w:sz w:val="20"/>
          <w:szCs w:val="22"/>
          <w:lang w:eastAsia="en-US"/>
        </w:rPr>
        <w:t xml:space="preserve"> </w:t>
      </w:r>
      <w:r w:rsidRPr="0077191D">
        <w:rPr>
          <w:rFonts w:ascii="IBM Plex Sans" w:eastAsia="Arial" w:hAnsi="IBM Plex Sans" w:cs="Arial"/>
          <w:color w:val="0F1E5A"/>
          <w:sz w:val="20"/>
          <w:szCs w:val="22"/>
          <w:lang w:eastAsia="en-US"/>
        </w:rPr>
        <w:t>:</w:t>
      </w:r>
      <w:r w:rsidRPr="0077191D">
        <w:rPr>
          <w:rFonts w:ascii="IBM Plex Sans" w:eastAsia="Arial" w:hAnsi="IBM Plex Sans" w:cs="Arial"/>
          <w:color w:val="0F1E5A"/>
          <w:sz w:val="20"/>
          <w:szCs w:val="22"/>
          <w:lang w:eastAsia="en-US"/>
        </w:rPr>
        <w:tab/>
        <w:t>Date</w:t>
      </w:r>
      <w:r w:rsidRPr="0077191D">
        <w:rPr>
          <w:rFonts w:ascii="IBM Plex Sans" w:eastAsia="Arial" w:hAnsi="IBM Plex Sans" w:cs="Arial"/>
          <w:color w:val="0F1E5A"/>
          <w:spacing w:val="-5"/>
          <w:sz w:val="20"/>
          <w:szCs w:val="22"/>
          <w:lang w:eastAsia="en-US"/>
        </w:rPr>
        <w:t xml:space="preserve"> </w:t>
      </w:r>
      <w:r w:rsidRPr="0077191D">
        <w:rPr>
          <w:rFonts w:ascii="IBM Plex Sans" w:eastAsia="Arial" w:hAnsi="IBM Plex Sans" w:cs="Arial"/>
          <w:color w:val="0F1E5A"/>
          <w:sz w:val="20"/>
          <w:szCs w:val="22"/>
          <w:lang w:eastAsia="en-US"/>
        </w:rPr>
        <w:t>:</w:t>
      </w:r>
    </w:p>
    <w:p w:rsidR="008F4245" w:rsidRPr="0077191D" w:rsidRDefault="008F4245" w:rsidP="000132B3">
      <w:pPr>
        <w:widowControl w:val="0"/>
        <w:autoSpaceDE w:val="0"/>
        <w:autoSpaceDN w:val="0"/>
        <w:spacing w:line="276" w:lineRule="auto"/>
        <w:jc w:val="both"/>
        <w:rPr>
          <w:rFonts w:ascii="IBM Plex Sans" w:eastAsia="Arial" w:hAnsi="IBM Plex Sans" w:cs="Arial"/>
          <w:color w:val="0F1E5A"/>
          <w:sz w:val="20"/>
          <w:szCs w:val="22"/>
          <w:lang w:eastAsia="en-US"/>
        </w:rPr>
      </w:pPr>
    </w:p>
    <w:p w:rsidR="0077191D" w:rsidRDefault="008F4245" w:rsidP="000132B3">
      <w:pPr>
        <w:widowControl w:val="0"/>
        <w:autoSpaceDE w:val="0"/>
        <w:autoSpaceDN w:val="0"/>
        <w:spacing w:line="276" w:lineRule="auto"/>
        <w:jc w:val="both"/>
        <w:rPr>
          <w:rFonts w:ascii="IBM Plex Sans" w:eastAsia="Arial" w:hAnsi="IBM Plex Sans" w:cs="Arial"/>
          <w:color w:val="0F1E5A"/>
          <w:sz w:val="20"/>
          <w:szCs w:val="22"/>
          <w:lang w:eastAsia="en-US"/>
        </w:rPr>
      </w:pPr>
      <w:r w:rsidRPr="0077191D">
        <w:rPr>
          <w:rFonts w:ascii="IBM Plex Sans" w:eastAsia="Arial" w:hAnsi="IBM Plex Sans" w:cs="Arial"/>
          <w:color w:val="0F1E5A"/>
          <w:sz w:val="20"/>
          <w:szCs w:val="22"/>
          <w:lang w:eastAsia="en-US"/>
        </w:rPr>
        <w:t>Signature :</w:t>
      </w:r>
    </w:p>
    <w:p w:rsidR="008E3122" w:rsidRDefault="008E3122" w:rsidP="000132B3">
      <w:pPr>
        <w:widowControl w:val="0"/>
        <w:autoSpaceDE w:val="0"/>
        <w:autoSpaceDN w:val="0"/>
        <w:spacing w:line="276" w:lineRule="auto"/>
        <w:jc w:val="both"/>
        <w:rPr>
          <w:rFonts w:ascii="IBM Plex Sans" w:eastAsia="Arial" w:hAnsi="IBM Plex Sans" w:cs="Arial"/>
          <w:color w:val="0F1E5A"/>
          <w:sz w:val="20"/>
          <w:szCs w:val="22"/>
          <w:lang w:eastAsia="en-US"/>
        </w:rPr>
      </w:pPr>
    </w:p>
    <w:p w:rsidR="008E3122" w:rsidRDefault="008E3122" w:rsidP="000132B3">
      <w:pPr>
        <w:widowControl w:val="0"/>
        <w:autoSpaceDE w:val="0"/>
        <w:autoSpaceDN w:val="0"/>
        <w:spacing w:line="276" w:lineRule="auto"/>
        <w:jc w:val="both"/>
        <w:rPr>
          <w:rFonts w:ascii="IBM Plex Sans" w:eastAsia="Arial" w:hAnsi="IBM Plex Sans" w:cs="Arial"/>
          <w:color w:val="0F1E5A"/>
          <w:sz w:val="20"/>
          <w:szCs w:val="22"/>
          <w:lang w:eastAsia="en-US"/>
        </w:rPr>
      </w:pPr>
    </w:p>
    <w:p w:rsidR="0025620D" w:rsidRPr="0077191D" w:rsidRDefault="008F4245" w:rsidP="006678CA">
      <w:pPr>
        <w:widowControl w:val="0"/>
        <w:autoSpaceDE w:val="0"/>
        <w:autoSpaceDN w:val="0"/>
        <w:spacing w:line="276" w:lineRule="auto"/>
        <w:jc w:val="both"/>
        <w:rPr>
          <w:rFonts w:ascii="IBM Plex Sans" w:eastAsia="Arial" w:hAnsi="IBM Plex Sans" w:cs="Arial"/>
          <w:color w:val="0F1E5A"/>
          <w:sz w:val="20"/>
          <w:szCs w:val="22"/>
          <w:lang w:eastAsia="en-US"/>
        </w:rPr>
      </w:pPr>
      <w:r w:rsidRPr="0077191D">
        <w:rPr>
          <w:rFonts w:ascii="IBM Plex Sans" w:eastAsia="Arial" w:hAnsi="IBM Plex Sans" w:cs="Arial"/>
          <w:noProof/>
          <w:color w:val="0F1E5A"/>
          <w:sz w:val="20"/>
          <w:szCs w:val="22"/>
        </w:rPr>
        <mc:AlternateContent>
          <mc:Choice Requires="wps">
            <w:drawing>
              <wp:anchor distT="0" distB="0" distL="0" distR="0" simplePos="0" relativeHeight="251659264" behindDoc="1" locked="0" layoutInCell="1" allowOverlap="1" wp14:anchorId="3979E320" wp14:editId="140B25C2">
                <wp:simplePos x="0" y="0"/>
                <wp:positionH relativeFrom="page">
                  <wp:posOffset>899160</wp:posOffset>
                </wp:positionH>
                <wp:positionV relativeFrom="paragraph">
                  <wp:posOffset>109220</wp:posOffset>
                </wp:positionV>
                <wp:extent cx="1828800" cy="0"/>
                <wp:effectExtent l="13335" t="11430" r="5715" b="762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FB141"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8.6pt" to="214.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3l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pxjpEgH&#10;I9oJxdEs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" strokeweight=".72pt">
                <w10:wrap type="topAndBottom" anchorx="page"/>
              </v:line>
            </w:pict>
          </mc:Fallback>
        </mc:AlternateContent>
      </w:r>
      <w:r w:rsidRPr="0077191D">
        <w:rPr>
          <w:rFonts w:ascii="IBM Plex Sans" w:eastAsia="Arial" w:hAnsi="IBM Plex Sans" w:cs="Arial"/>
          <w:color w:val="0F1E5A"/>
          <w:sz w:val="20"/>
          <w:szCs w:val="22"/>
          <w:lang w:eastAsia="en-US"/>
        </w:rPr>
        <w:t>La CUCM est tenue de vous répondre sous un délai d’un mois à compter du dépôt de votre demande. Ce délai peut</w:t>
      </w:r>
      <w:r w:rsidR="008C615F">
        <w:rPr>
          <w:rFonts w:ascii="IBM Plex Sans" w:eastAsia="Arial" w:hAnsi="IBM Plex Sans" w:cs="Arial"/>
          <w:color w:val="0F1E5A"/>
          <w:sz w:val="20"/>
          <w:szCs w:val="22"/>
          <w:lang w:eastAsia="en-US"/>
        </w:rPr>
        <w:t xml:space="preserve"> être prolongé de 2 mois compte-</w:t>
      </w:r>
      <w:r w:rsidRPr="0077191D">
        <w:rPr>
          <w:rFonts w:ascii="IBM Plex Sans" w:eastAsia="Arial" w:hAnsi="IBM Plex Sans" w:cs="Arial"/>
          <w:color w:val="0F1E5A"/>
          <w:sz w:val="20"/>
          <w:szCs w:val="22"/>
          <w:lang w:eastAsia="en-US"/>
        </w:rPr>
        <w:t>tenu de la com</w:t>
      </w:r>
      <w:r w:rsidR="008C615F">
        <w:rPr>
          <w:rFonts w:ascii="IBM Plex Sans" w:eastAsia="Arial" w:hAnsi="IBM Plex Sans" w:cs="Arial"/>
          <w:color w:val="0F1E5A"/>
          <w:sz w:val="20"/>
          <w:szCs w:val="22"/>
          <w:lang w:eastAsia="en-US"/>
        </w:rPr>
        <w:t>plexité et du nombre de demande</w:t>
      </w:r>
      <w:r w:rsidRPr="0077191D">
        <w:rPr>
          <w:rFonts w:ascii="IBM Plex Sans" w:eastAsia="Arial" w:hAnsi="IBM Plex Sans" w:cs="Arial"/>
          <w:color w:val="0F1E5A"/>
          <w:sz w:val="20"/>
          <w:szCs w:val="22"/>
          <w:lang w:eastAsia="en-US"/>
        </w:rPr>
        <w:t>.</w:t>
      </w:r>
    </w:p>
    <w:sectPr w:rsidR="0025620D" w:rsidRPr="0077191D" w:rsidSect="00B342B5">
      <w:footerReference w:type="default" r:id="rId9"/>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91D" w:rsidRDefault="0077191D" w:rsidP="0077191D">
      <w:r>
        <w:separator/>
      </w:r>
    </w:p>
  </w:endnote>
  <w:endnote w:type="continuationSeparator" w:id="0">
    <w:p w:rsidR="0077191D" w:rsidRDefault="0077191D" w:rsidP="0077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BM Plex Sans">
    <w:panose1 w:val="020B0503050203000203"/>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IBMPlexSans-SemiBold">
    <w:altName w:val="IBM Plex Sans SemiBold"/>
    <w:panose1 w:val="00000000000000000000"/>
    <w:charset w:val="4D"/>
    <w:family w:val="auto"/>
    <w:notTrueType/>
    <w:pitch w:val="default"/>
    <w:sig w:usb0="00000003" w:usb1="00000000" w:usb2="00000000" w:usb3="00000000" w:csb0="00000001" w:csb1="00000000"/>
  </w:font>
  <w:font w:name="IBMPlexSans-Light">
    <w:altName w:val="IBM Plex Sans Light"/>
    <w:panose1 w:val="00000000000000000000"/>
    <w:charset w:val="4D"/>
    <w:family w:val="auto"/>
    <w:notTrueType/>
    <w:pitch w:val="default"/>
    <w:sig w:usb0="00000003" w:usb1="00000000" w:usb2="00000000" w:usb3="00000000" w:csb0="00000001" w:csb1="00000000"/>
  </w:font>
  <w:font w:name="WebSymbols-Regular">
    <w:altName w:val="Web Symbols 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91D" w:rsidRPr="00FB7FCE" w:rsidRDefault="0077191D" w:rsidP="00B12BDF">
    <w:pPr>
      <w:widowControl w:val="0"/>
      <w:tabs>
        <w:tab w:val="right" w:pos="9072"/>
      </w:tabs>
      <w:autoSpaceDE w:val="0"/>
      <w:autoSpaceDN w:val="0"/>
      <w:adjustRightInd w:val="0"/>
      <w:spacing w:line="288" w:lineRule="auto"/>
      <w:ind w:left="-567"/>
      <w:textAlignment w:val="center"/>
      <w:rPr>
        <w:rFonts w:ascii="IBMPlexSans-SemiBold" w:hAnsi="IBMPlexSans-SemiBold" w:cs="IBMPlexSans-SemiBold"/>
        <w:b/>
        <w:bCs/>
        <w:color w:val="0F32B4"/>
        <w:sz w:val="16"/>
        <w:szCs w:val="16"/>
      </w:rPr>
    </w:pPr>
    <w:r w:rsidRPr="00FB7FCE">
      <w:rPr>
        <w:rFonts w:ascii="IBMPlexSans-SemiBold" w:hAnsi="IBMPlexSans-SemiBold" w:cs="IBMPlexSans-SemiBold"/>
        <w:b/>
        <w:bCs/>
        <w:color w:val="0F32B4"/>
        <w:sz w:val="16"/>
        <w:szCs w:val="16"/>
      </w:rPr>
      <w:t>COMMUNAUTÉ URBAINE CREUSOT MONTCEAU</w:t>
    </w:r>
    <w:r w:rsidR="00B12BDF">
      <w:rPr>
        <w:rFonts w:ascii="IBMPlexSans-SemiBold" w:hAnsi="IBMPlexSans-SemiBold" w:cs="IBMPlexSans-SemiBold"/>
        <w:b/>
        <w:bCs/>
        <w:color w:val="0F32B4"/>
        <w:sz w:val="16"/>
        <w:szCs w:val="16"/>
      </w:rPr>
      <w:tab/>
    </w:r>
  </w:p>
  <w:p w:rsidR="0077191D" w:rsidRPr="00FB7FCE" w:rsidRDefault="0077191D" w:rsidP="001279C7">
    <w:pPr>
      <w:widowControl w:val="0"/>
      <w:autoSpaceDE w:val="0"/>
      <w:autoSpaceDN w:val="0"/>
      <w:adjustRightInd w:val="0"/>
      <w:spacing w:line="288" w:lineRule="auto"/>
      <w:ind w:left="-567"/>
      <w:textAlignment w:val="center"/>
      <w:rPr>
        <w:rFonts w:ascii="IBMPlexSans-Light" w:hAnsi="IBMPlexSans-Light" w:cs="IBMPlexSans-Light"/>
        <w:color w:val="0F32B4"/>
        <w:sz w:val="16"/>
        <w:szCs w:val="16"/>
      </w:rPr>
    </w:pPr>
    <w:r w:rsidRPr="00FB7FCE">
      <w:rPr>
        <w:rFonts w:ascii="IBMPlexSans-Light" w:hAnsi="IBMPlexSans-Light" w:cs="IBMPlexSans-Light"/>
        <w:color w:val="0F32B4"/>
        <w:sz w:val="16"/>
        <w:szCs w:val="16"/>
      </w:rPr>
      <w:t xml:space="preserve">Château de la Verrerie, BP </w:t>
    </w:r>
    <w:r>
      <w:rPr>
        <w:rFonts w:ascii="IBMPlexSans-Light" w:hAnsi="IBMPlexSans-Light" w:cs="IBMPlexSans-Light"/>
        <w:color w:val="0F32B4"/>
        <w:sz w:val="16"/>
        <w:szCs w:val="16"/>
      </w:rPr>
      <w:t>900</w:t>
    </w:r>
    <w:r w:rsidRPr="00FB7FCE">
      <w:rPr>
        <w:rFonts w:ascii="IBMPlexSans-Light" w:hAnsi="IBMPlexSans-Light" w:cs="IBMPlexSans-Light"/>
        <w:color w:val="0F32B4"/>
        <w:sz w:val="16"/>
        <w:szCs w:val="16"/>
      </w:rPr>
      <w:t>69, 71 206 Le Creusot Cedex</w:t>
    </w:r>
    <w:r w:rsidR="001279C7">
      <w:rPr>
        <w:rFonts w:ascii="IBMPlexSans-Light" w:hAnsi="IBMPlexSans-Light" w:cs="IBMPlexSans-Light"/>
        <w:color w:val="0F32B4"/>
        <w:sz w:val="16"/>
        <w:szCs w:val="16"/>
      </w:rPr>
      <w:t xml:space="preserve">      </w:t>
    </w:r>
    <w:r w:rsidR="00B12BDF">
      <w:rPr>
        <w:rFonts w:ascii="IBMPlexSans-Light" w:hAnsi="IBMPlexSans-Light" w:cs="IBMPlexSans-Light"/>
        <w:color w:val="0F32B4"/>
        <w:sz w:val="16"/>
        <w:szCs w:val="16"/>
      </w:rPr>
      <w:tab/>
    </w:r>
    <w:r w:rsidR="00B12BDF">
      <w:rPr>
        <w:rFonts w:ascii="IBMPlexSans-Light" w:hAnsi="IBMPlexSans-Light" w:cs="IBMPlexSans-Light"/>
        <w:color w:val="0F32B4"/>
        <w:sz w:val="16"/>
        <w:szCs w:val="16"/>
      </w:rPr>
      <w:tab/>
    </w:r>
    <w:r w:rsidR="00B12BDF">
      <w:rPr>
        <w:rFonts w:ascii="IBMPlexSans-Light" w:hAnsi="IBMPlexSans-Light" w:cs="IBMPlexSans-Light"/>
        <w:color w:val="0F32B4"/>
        <w:sz w:val="16"/>
        <w:szCs w:val="16"/>
      </w:rPr>
      <w:tab/>
    </w:r>
    <w:r w:rsidR="00B12BDF">
      <w:rPr>
        <w:rFonts w:ascii="IBMPlexSans-Light" w:hAnsi="IBMPlexSans-Light" w:cs="IBMPlexSans-Light"/>
        <w:color w:val="0F32B4"/>
        <w:sz w:val="16"/>
        <w:szCs w:val="16"/>
      </w:rPr>
      <w:tab/>
      <w:t xml:space="preserve">  </w:t>
    </w:r>
  </w:p>
  <w:p w:rsidR="0077191D" w:rsidRPr="00FB7FCE" w:rsidRDefault="0077191D" w:rsidP="001279C7">
    <w:pPr>
      <w:widowControl w:val="0"/>
      <w:autoSpaceDE w:val="0"/>
      <w:autoSpaceDN w:val="0"/>
      <w:adjustRightInd w:val="0"/>
      <w:spacing w:line="288" w:lineRule="auto"/>
      <w:ind w:left="-567"/>
      <w:textAlignment w:val="center"/>
      <w:rPr>
        <w:rFonts w:ascii="IBMPlexSans-Light" w:hAnsi="IBMPlexSans-Light" w:cs="IBMPlexSans-Light"/>
        <w:color w:val="0F32B4"/>
        <w:sz w:val="16"/>
        <w:szCs w:val="16"/>
      </w:rPr>
    </w:pPr>
    <w:r w:rsidRPr="00FB7FCE">
      <w:rPr>
        <w:rFonts w:ascii="IBMPlexSans-Light" w:hAnsi="IBMPlexSans-Light" w:cs="IBMPlexSans-Light"/>
        <w:color w:val="0F32B4"/>
        <w:sz w:val="16"/>
        <w:szCs w:val="16"/>
      </w:rPr>
      <w:t>tél. : 03 85 77 51 51 —  fax : 03 85 56 38 51</w:t>
    </w:r>
  </w:p>
  <w:p w:rsidR="0077191D" w:rsidRPr="00FB7FCE" w:rsidRDefault="0077191D" w:rsidP="001279C7">
    <w:pPr>
      <w:widowControl w:val="0"/>
      <w:autoSpaceDE w:val="0"/>
      <w:autoSpaceDN w:val="0"/>
      <w:adjustRightInd w:val="0"/>
      <w:spacing w:line="288" w:lineRule="auto"/>
      <w:ind w:left="-567"/>
      <w:textAlignment w:val="center"/>
      <w:rPr>
        <w:rFonts w:ascii="IBMPlexSans-Light" w:hAnsi="IBMPlexSans-Light" w:cs="IBMPlexSans-Light"/>
        <w:color w:val="0F32B4"/>
        <w:sz w:val="16"/>
        <w:szCs w:val="16"/>
      </w:rPr>
    </w:pPr>
    <w:r w:rsidRPr="00FB7FCE">
      <w:rPr>
        <w:rFonts w:ascii="IBMPlexSans-Light" w:hAnsi="IBMPlexSans-Light" w:cs="IBMPlexSans-Light"/>
        <w:color w:val="0F32B4"/>
        <w:sz w:val="16"/>
        <w:szCs w:val="16"/>
      </w:rPr>
      <w:t>info@creusot-montceau.org</w:t>
    </w:r>
  </w:p>
  <w:p w:rsidR="0077191D" w:rsidRPr="00C976A4" w:rsidRDefault="0077191D" w:rsidP="001279C7">
    <w:pPr>
      <w:widowControl w:val="0"/>
      <w:suppressAutoHyphens/>
      <w:autoSpaceDE w:val="0"/>
      <w:autoSpaceDN w:val="0"/>
      <w:adjustRightInd w:val="0"/>
      <w:spacing w:before="57" w:line="288" w:lineRule="auto"/>
      <w:ind w:left="-567"/>
      <w:textAlignment w:val="center"/>
      <w:rPr>
        <w:rFonts w:ascii="WebSymbols-Regular" w:hAnsi="WebSymbols-Regular" w:cs="WebSymbols-Regular"/>
        <w:color w:val="0F3790"/>
        <w:w w:val="104"/>
        <w:sz w:val="16"/>
        <w:szCs w:val="16"/>
      </w:rPr>
    </w:pPr>
    <w:r>
      <w:rPr>
        <w:rFonts w:ascii="WebSymbols-Regular" w:hAnsi="WebSymbols-Regular" w:cs="WebSymbols-Regular"/>
        <w:noProof/>
        <w:color w:val="0F3790"/>
        <w:w w:val="104"/>
        <w:sz w:val="16"/>
        <w:szCs w:val="16"/>
      </w:rPr>
      <w:drawing>
        <wp:inline distT="0" distB="0" distL="0" distR="0" wp14:anchorId="6698D181" wp14:editId="0FAA290B">
          <wp:extent cx="241300" cy="101600"/>
          <wp:effectExtent l="0" t="0" r="1270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 cy="101600"/>
                  </a:xfrm>
                  <a:prstGeom prst="rect">
                    <a:avLst/>
                  </a:prstGeom>
                  <a:noFill/>
                  <a:ln>
                    <a:noFill/>
                  </a:ln>
                </pic:spPr>
              </pic:pic>
            </a:graphicData>
          </a:graphic>
        </wp:inline>
      </w:drawing>
    </w:r>
  </w:p>
  <w:p w:rsidR="0077191D" w:rsidRDefault="0077191D">
    <w:pPr>
      <w:pStyle w:val="Pieddepage"/>
    </w:pPr>
  </w:p>
  <w:p w:rsidR="0077191D" w:rsidRDefault="007719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91D" w:rsidRDefault="0077191D" w:rsidP="0077191D">
      <w:r>
        <w:separator/>
      </w:r>
    </w:p>
  </w:footnote>
  <w:footnote w:type="continuationSeparator" w:id="0">
    <w:p w:rsidR="0077191D" w:rsidRDefault="0077191D" w:rsidP="00771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409E"/>
    <w:multiLevelType w:val="hybridMultilevel"/>
    <w:tmpl w:val="4F5E54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2C3FBB"/>
    <w:multiLevelType w:val="hybridMultilevel"/>
    <w:tmpl w:val="45B23A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FC41B4"/>
    <w:multiLevelType w:val="hybridMultilevel"/>
    <w:tmpl w:val="9566DE70"/>
    <w:lvl w:ilvl="0" w:tplc="F4B42EA4">
      <w:start w:val="1"/>
      <w:numFmt w:val="upperRoman"/>
      <w:lvlText w:val="%1."/>
      <w:lvlJc w:val="left"/>
      <w:pPr>
        <w:ind w:left="1776" w:hanging="360"/>
      </w:pPr>
      <w:rPr>
        <w:rFonts w:hint="default"/>
        <w:b/>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 w15:restartNumberingAfterBreak="0">
    <w:nsid w:val="6F7F373B"/>
    <w:multiLevelType w:val="hybridMultilevel"/>
    <w:tmpl w:val="43F470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245"/>
    <w:rsid w:val="000132B3"/>
    <w:rsid w:val="00073A3A"/>
    <w:rsid w:val="0012602F"/>
    <w:rsid w:val="001279C7"/>
    <w:rsid w:val="001C0288"/>
    <w:rsid w:val="0025620D"/>
    <w:rsid w:val="00265901"/>
    <w:rsid w:val="002C17BC"/>
    <w:rsid w:val="003441BA"/>
    <w:rsid w:val="00364D5B"/>
    <w:rsid w:val="003721BE"/>
    <w:rsid w:val="00406BFE"/>
    <w:rsid w:val="00445608"/>
    <w:rsid w:val="004E3751"/>
    <w:rsid w:val="005F3DD6"/>
    <w:rsid w:val="0060094C"/>
    <w:rsid w:val="006678CA"/>
    <w:rsid w:val="00744BE1"/>
    <w:rsid w:val="00764E0F"/>
    <w:rsid w:val="00765863"/>
    <w:rsid w:val="0077191D"/>
    <w:rsid w:val="007E6321"/>
    <w:rsid w:val="00842049"/>
    <w:rsid w:val="00895D97"/>
    <w:rsid w:val="00897E04"/>
    <w:rsid w:val="008B15DA"/>
    <w:rsid w:val="008C5A8E"/>
    <w:rsid w:val="008C615F"/>
    <w:rsid w:val="008E3122"/>
    <w:rsid w:val="008F4245"/>
    <w:rsid w:val="00917572"/>
    <w:rsid w:val="00927637"/>
    <w:rsid w:val="00962EAC"/>
    <w:rsid w:val="009B3F11"/>
    <w:rsid w:val="009E3988"/>
    <w:rsid w:val="009F01E4"/>
    <w:rsid w:val="00A168B7"/>
    <w:rsid w:val="00A37570"/>
    <w:rsid w:val="00AA7ACF"/>
    <w:rsid w:val="00B12BDF"/>
    <w:rsid w:val="00B342B5"/>
    <w:rsid w:val="00B514D0"/>
    <w:rsid w:val="00B8092E"/>
    <w:rsid w:val="00CA4046"/>
    <w:rsid w:val="00CE4E83"/>
    <w:rsid w:val="00CF1203"/>
    <w:rsid w:val="00D96BAE"/>
    <w:rsid w:val="00DA15BA"/>
    <w:rsid w:val="00DB1D51"/>
    <w:rsid w:val="00DB2CE5"/>
    <w:rsid w:val="00DD1327"/>
    <w:rsid w:val="00DD7656"/>
    <w:rsid w:val="00DE0345"/>
    <w:rsid w:val="00DE5C10"/>
    <w:rsid w:val="00DF2601"/>
    <w:rsid w:val="00E01719"/>
    <w:rsid w:val="00E10B36"/>
    <w:rsid w:val="00EA08D4"/>
    <w:rsid w:val="00FC4A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9F23FA"/>
  <w15:chartTrackingRefBased/>
  <w15:docId w15:val="{6C6911C2-99A1-4EBA-9B32-1B6A1EF8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245"/>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4245"/>
    <w:pPr>
      <w:ind w:left="720"/>
      <w:contextualSpacing/>
    </w:pPr>
  </w:style>
  <w:style w:type="table" w:styleId="Grilledutableau">
    <w:name w:val="Table Grid"/>
    <w:basedOn w:val="TableauNormal"/>
    <w:uiPriority w:val="39"/>
    <w:rsid w:val="008F4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7191D"/>
    <w:pPr>
      <w:tabs>
        <w:tab w:val="center" w:pos="4536"/>
        <w:tab w:val="right" w:pos="9072"/>
      </w:tabs>
    </w:pPr>
  </w:style>
  <w:style w:type="character" w:customStyle="1" w:styleId="En-tteCar">
    <w:name w:val="En-tête Car"/>
    <w:basedOn w:val="Policepardfaut"/>
    <w:link w:val="En-tte"/>
    <w:uiPriority w:val="99"/>
    <w:rsid w:val="0077191D"/>
    <w:rPr>
      <w:rFonts w:eastAsiaTheme="minorEastAsia"/>
      <w:sz w:val="24"/>
      <w:szCs w:val="24"/>
      <w:lang w:eastAsia="fr-FR"/>
    </w:rPr>
  </w:style>
  <w:style w:type="paragraph" w:styleId="Pieddepage">
    <w:name w:val="footer"/>
    <w:basedOn w:val="Normal"/>
    <w:link w:val="PieddepageCar"/>
    <w:uiPriority w:val="99"/>
    <w:unhideWhenUsed/>
    <w:rsid w:val="0077191D"/>
    <w:pPr>
      <w:tabs>
        <w:tab w:val="center" w:pos="4536"/>
        <w:tab w:val="right" w:pos="9072"/>
      </w:tabs>
    </w:pPr>
  </w:style>
  <w:style w:type="character" w:customStyle="1" w:styleId="PieddepageCar">
    <w:name w:val="Pied de page Car"/>
    <w:basedOn w:val="Policepardfaut"/>
    <w:link w:val="Pieddepage"/>
    <w:uiPriority w:val="99"/>
    <w:rsid w:val="0077191D"/>
    <w:rPr>
      <w:rFonts w:eastAsiaTheme="minorEastAsia"/>
      <w:sz w:val="24"/>
      <w:szCs w:val="24"/>
      <w:lang w:eastAsia="fr-FR"/>
    </w:rPr>
  </w:style>
  <w:style w:type="paragraph" w:customStyle="1" w:styleId="Paragraphestandard">
    <w:name w:val="[Paragraphe standard]"/>
    <w:basedOn w:val="Normal"/>
    <w:uiPriority w:val="99"/>
    <w:rsid w:val="0077191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Textedebulles">
    <w:name w:val="Balloon Text"/>
    <w:basedOn w:val="Normal"/>
    <w:link w:val="TextedebullesCar"/>
    <w:uiPriority w:val="99"/>
    <w:semiHidden/>
    <w:unhideWhenUsed/>
    <w:rsid w:val="007E6321"/>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6321"/>
    <w:rPr>
      <w:rFonts w:ascii="Segoe UI" w:eastAsiaTheme="minorEastAsia"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reusot-montceau.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829</Words>
  <Characters>4562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CUCM</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DUMONT</dc:creator>
  <cp:keywords/>
  <dc:description/>
  <cp:lastModifiedBy>Hélène MATHEY</cp:lastModifiedBy>
  <cp:revision>102</cp:revision>
  <cp:lastPrinted>2023-03-17T10:30:00Z</cp:lastPrinted>
  <dcterms:created xsi:type="dcterms:W3CDTF">2023-03-17T10:50:00Z</dcterms:created>
  <dcterms:modified xsi:type="dcterms:W3CDTF">2024-06-26T07:44:00Z</dcterms:modified>
</cp:coreProperties>
</file>