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79" w:rsidRPr="00020105" w:rsidRDefault="00303A68" w:rsidP="00303A68">
      <w:pPr>
        <w:spacing w:before="120" w:after="120" w:line="240" w:lineRule="auto"/>
        <w:rPr>
          <w:rFonts w:ascii="IBM Plex Sans" w:hAnsi="IBM Plex Sans" w:cs="Times New Roman"/>
          <w:sz w:val="20"/>
          <w:szCs w:val="19"/>
          <w:highlight w:val="yellow"/>
        </w:rPr>
      </w:pPr>
      <w:r w:rsidRPr="00020105">
        <w:rPr>
          <w:rFonts w:ascii="IBM Plex Sans" w:hAnsi="IBM Plex Sans" w:cs="Times New Roman"/>
          <w:sz w:val="20"/>
          <w:szCs w:val="19"/>
          <w:highlight w:val="yellow"/>
        </w:rPr>
        <w:t>[</w:t>
      </w:r>
      <w:r w:rsidR="000C7FF2" w:rsidRPr="00020105">
        <w:rPr>
          <w:rFonts w:ascii="IBM Plex Sans" w:hAnsi="IBM Plex Sans" w:cs="Times New Roman"/>
          <w:sz w:val="20"/>
          <w:szCs w:val="19"/>
          <w:highlight w:val="yellow"/>
        </w:rPr>
        <w:t>Raison sociale</w:t>
      </w:r>
      <w:r w:rsidRPr="00020105">
        <w:rPr>
          <w:rFonts w:ascii="IBM Plex Sans" w:hAnsi="IBM Plex Sans" w:cs="Times New Roman"/>
          <w:sz w:val="20"/>
          <w:szCs w:val="19"/>
          <w:highlight w:val="yellow"/>
        </w:rPr>
        <w:t>]</w:t>
      </w:r>
    </w:p>
    <w:p w:rsidR="000C7FF2" w:rsidRPr="00020105" w:rsidRDefault="00303A68" w:rsidP="00303A68">
      <w:pPr>
        <w:spacing w:before="120" w:after="120" w:line="240" w:lineRule="auto"/>
        <w:rPr>
          <w:rFonts w:ascii="IBM Plex Sans" w:hAnsi="IBM Plex Sans" w:cs="Times New Roman"/>
          <w:sz w:val="20"/>
          <w:szCs w:val="19"/>
          <w:highlight w:val="yellow"/>
        </w:rPr>
      </w:pPr>
      <w:r w:rsidRPr="00020105">
        <w:rPr>
          <w:rFonts w:ascii="IBM Plex Sans" w:hAnsi="IBM Plex Sans" w:cs="Times New Roman"/>
          <w:sz w:val="20"/>
          <w:szCs w:val="19"/>
          <w:highlight w:val="yellow"/>
        </w:rPr>
        <w:t>[</w:t>
      </w:r>
      <w:r w:rsidR="000C7FF2" w:rsidRPr="00020105">
        <w:rPr>
          <w:rFonts w:ascii="IBM Plex Sans" w:hAnsi="IBM Plex Sans" w:cs="Times New Roman"/>
          <w:sz w:val="20"/>
          <w:szCs w:val="19"/>
          <w:highlight w:val="yellow"/>
        </w:rPr>
        <w:t>Adresse</w:t>
      </w:r>
      <w:r w:rsidRPr="00020105">
        <w:rPr>
          <w:rFonts w:ascii="IBM Plex Sans" w:hAnsi="IBM Plex Sans" w:cs="Times New Roman"/>
          <w:sz w:val="20"/>
          <w:szCs w:val="19"/>
          <w:highlight w:val="yellow"/>
        </w:rPr>
        <w:t>]</w:t>
      </w:r>
    </w:p>
    <w:p w:rsidR="000C7FF2" w:rsidRPr="00020105" w:rsidRDefault="00303A68" w:rsidP="00303A68">
      <w:pPr>
        <w:spacing w:before="120" w:after="120" w:line="240" w:lineRule="auto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  <w:highlight w:val="yellow"/>
        </w:rPr>
        <w:t>[</w:t>
      </w:r>
      <w:r w:rsidR="000C7FF2" w:rsidRPr="00020105">
        <w:rPr>
          <w:rFonts w:ascii="IBM Plex Sans" w:hAnsi="IBM Plex Sans" w:cs="Times New Roman"/>
          <w:sz w:val="20"/>
          <w:szCs w:val="19"/>
          <w:highlight w:val="yellow"/>
        </w:rPr>
        <w:t>Contact projet (Nom / Fonction / Tel / Mail)</w:t>
      </w:r>
      <w:r w:rsidRPr="00020105">
        <w:rPr>
          <w:rFonts w:ascii="IBM Plex Sans" w:hAnsi="IBM Plex Sans" w:cs="Times New Roman"/>
          <w:sz w:val="20"/>
          <w:szCs w:val="19"/>
        </w:rPr>
        <w:t>]</w:t>
      </w:r>
    </w:p>
    <w:p w:rsidR="000C7FF2" w:rsidRPr="00020105" w:rsidRDefault="00303A68" w:rsidP="00303A68">
      <w:pPr>
        <w:tabs>
          <w:tab w:val="left" w:pos="4962"/>
        </w:tabs>
        <w:spacing w:before="120" w:after="120" w:line="240" w:lineRule="auto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</w:rPr>
        <w:tab/>
      </w:r>
      <w:r w:rsidR="000C7FF2" w:rsidRPr="00020105">
        <w:rPr>
          <w:rFonts w:ascii="IBM Plex Sans" w:hAnsi="IBM Plex Sans" w:cs="Times New Roman"/>
          <w:sz w:val="20"/>
          <w:szCs w:val="19"/>
        </w:rPr>
        <w:t>Communauté Urbaine Creusot Montceau</w:t>
      </w:r>
    </w:p>
    <w:p w:rsidR="000C7FF2" w:rsidRPr="00020105" w:rsidRDefault="00303A68" w:rsidP="00303A68">
      <w:pPr>
        <w:tabs>
          <w:tab w:val="left" w:pos="4962"/>
        </w:tabs>
        <w:spacing w:before="120" w:after="120" w:line="240" w:lineRule="auto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</w:rPr>
        <w:tab/>
      </w:r>
      <w:r w:rsidR="000C7FF2" w:rsidRPr="00020105">
        <w:rPr>
          <w:rFonts w:ascii="IBM Plex Sans" w:hAnsi="IBM Plex Sans" w:cs="Times New Roman"/>
          <w:sz w:val="20"/>
          <w:szCs w:val="19"/>
        </w:rPr>
        <w:t>Monsieur le Président</w:t>
      </w:r>
    </w:p>
    <w:p w:rsidR="000C7FF2" w:rsidRPr="00020105" w:rsidRDefault="00303A68" w:rsidP="00303A68">
      <w:pPr>
        <w:tabs>
          <w:tab w:val="left" w:pos="4962"/>
        </w:tabs>
        <w:spacing w:before="120" w:after="120" w:line="240" w:lineRule="auto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</w:rPr>
        <w:tab/>
      </w:r>
      <w:r w:rsidR="000C7FF2" w:rsidRPr="00020105">
        <w:rPr>
          <w:rFonts w:ascii="IBM Plex Sans" w:hAnsi="IBM Plex Sans" w:cs="Times New Roman"/>
          <w:sz w:val="20"/>
          <w:szCs w:val="19"/>
        </w:rPr>
        <w:t>Château de la Verrerie – BP 90069</w:t>
      </w:r>
    </w:p>
    <w:p w:rsidR="000C7FF2" w:rsidRPr="00020105" w:rsidRDefault="00303A68" w:rsidP="00303A68">
      <w:pPr>
        <w:tabs>
          <w:tab w:val="left" w:pos="4962"/>
        </w:tabs>
        <w:spacing w:before="120" w:after="120" w:line="240" w:lineRule="auto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</w:rPr>
        <w:tab/>
      </w:r>
      <w:r w:rsidR="000C7FF2" w:rsidRPr="00020105">
        <w:rPr>
          <w:rFonts w:ascii="IBM Plex Sans" w:hAnsi="IBM Plex Sans" w:cs="Times New Roman"/>
          <w:sz w:val="20"/>
          <w:szCs w:val="19"/>
        </w:rPr>
        <w:t>71206 Le Creusot Cedex</w:t>
      </w:r>
    </w:p>
    <w:p w:rsidR="00303A68" w:rsidRPr="00020105" w:rsidRDefault="00303A68" w:rsidP="00303A68">
      <w:pPr>
        <w:tabs>
          <w:tab w:val="left" w:pos="4962"/>
        </w:tabs>
        <w:spacing w:before="120" w:after="120" w:line="240" w:lineRule="auto"/>
        <w:rPr>
          <w:rFonts w:ascii="IBM Plex Sans" w:hAnsi="IBM Plex Sans" w:cs="Times New Roman"/>
          <w:sz w:val="20"/>
          <w:szCs w:val="19"/>
        </w:rPr>
      </w:pPr>
    </w:p>
    <w:p w:rsidR="000C7FF2" w:rsidRPr="00020105" w:rsidRDefault="00303A68" w:rsidP="004567B9">
      <w:pPr>
        <w:tabs>
          <w:tab w:val="left" w:pos="4962"/>
        </w:tabs>
        <w:spacing w:before="120" w:after="120" w:line="240" w:lineRule="auto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</w:rPr>
        <w:tab/>
      </w:r>
      <w:r w:rsidR="000C7FF2" w:rsidRPr="00020105">
        <w:rPr>
          <w:rFonts w:ascii="IBM Plex Sans" w:hAnsi="IBM Plex Sans" w:cs="Times New Roman"/>
          <w:sz w:val="20"/>
          <w:szCs w:val="19"/>
        </w:rPr>
        <w:t>Ville, le</w:t>
      </w:r>
      <w:r w:rsidRPr="00020105">
        <w:rPr>
          <w:rFonts w:ascii="IBM Plex Sans" w:hAnsi="IBM Plex Sans" w:cs="Times New Roman"/>
          <w:sz w:val="20"/>
          <w:szCs w:val="19"/>
        </w:rPr>
        <w:t xml:space="preserve"> </w:t>
      </w:r>
      <w:r w:rsidRPr="00020105">
        <w:rPr>
          <w:rFonts w:ascii="IBM Plex Sans" w:hAnsi="IBM Plex Sans" w:cs="Times New Roman"/>
          <w:sz w:val="20"/>
          <w:szCs w:val="19"/>
          <w:highlight w:val="yellow"/>
        </w:rPr>
        <w:t>[…]</w:t>
      </w:r>
    </w:p>
    <w:p w:rsidR="00303A68" w:rsidRPr="00020105" w:rsidRDefault="000C7FF2" w:rsidP="004567B9">
      <w:pPr>
        <w:spacing w:before="240" w:after="240" w:line="240" w:lineRule="auto"/>
        <w:jc w:val="both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  <w:u w:val="single"/>
        </w:rPr>
        <w:t>Objet</w:t>
      </w:r>
      <w:r w:rsidR="004567B9" w:rsidRPr="00020105">
        <w:rPr>
          <w:rFonts w:ascii="IBM Plex Sans" w:hAnsi="IBM Plex Sans" w:cs="Times New Roman"/>
          <w:sz w:val="20"/>
          <w:szCs w:val="19"/>
        </w:rPr>
        <w:t> : D</w:t>
      </w:r>
      <w:r w:rsidRPr="00020105">
        <w:rPr>
          <w:rFonts w:ascii="IBM Plex Sans" w:hAnsi="IBM Plex Sans" w:cs="Times New Roman"/>
          <w:sz w:val="20"/>
          <w:szCs w:val="19"/>
        </w:rPr>
        <w:t>emande d’éligibilité d’</w:t>
      </w:r>
      <w:r w:rsidR="00B316DA" w:rsidRPr="00020105">
        <w:rPr>
          <w:rFonts w:ascii="IBM Plex Sans" w:hAnsi="IBM Plex Sans" w:cs="Times New Roman"/>
          <w:sz w:val="20"/>
          <w:szCs w:val="19"/>
        </w:rPr>
        <w:t>un projet immobilier</w:t>
      </w:r>
      <w:r w:rsidRPr="00020105">
        <w:rPr>
          <w:rFonts w:ascii="IBM Plex Sans" w:hAnsi="IBM Plex Sans" w:cs="Times New Roman"/>
          <w:sz w:val="20"/>
          <w:szCs w:val="19"/>
        </w:rPr>
        <w:t xml:space="preserve"> au </w:t>
      </w:r>
      <w:r w:rsidR="004567B9" w:rsidRPr="00020105">
        <w:rPr>
          <w:rFonts w:ascii="IBM Plex Sans" w:hAnsi="IBM Plex Sans" w:cs="Times New Roman"/>
          <w:sz w:val="20"/>
          <w:szCs w:val="19"/>
        </w:rPr>
        <w:t xml:space="preserve">titre du </w:t>
      </w:r>
      <w:r w:rsidRPr="00020105">
        <w:rPr>
          <w:rFonts w:ascii="IBM Plex Sans" w:hAnsi="IBM Plex Sans" w:cs="Times New Roman"/>
          <w:sz w:val="20"/>
          <w:szCs w:val="19"/>
        </w:rPr>
        <w:t>Règlement d’Intervention en immobilier d’entreprise</w:t>
      </w:r>
      <w:r w:rsidR="00266B94" w:rsidRPr="00020105">
        <w:rPr>
          <w:rFonts w:ascii="IBM Plex Sans" w:hAnsi="IBM Plex Sans" w:cs="Times New Roman"/>
          <w:sz w:val="20"/>
          <w:szCs w:val="19"/>
        </w:rPr>
        <w:t>s</w:t>
      </w:r>
      <w:r w:rsidR="00B316DA" w:rsidRPr="00020105">
        <w:rPr>
          <w:rFonts w:ascii="IBM Plex Sans" w:hAnsi="IBM Plex Sans" w:cs="Times New Roman"/>
          <w:sz w:val="20"/>
          <w:szCs w:val="19"/>
        </w:rPr>
        <w:t xml:space="preserve"> de la CUCM</w:t>
      </w:r>
    </w:p>
    <w:p w:rsidR="000C7FF2" w:rsidRPr="00020105" w:rsidRDefault="000C7FF2" w:rsidP="00303A68">
      <w:pPr>
        <w:spacing w:before="120" w:after="120" w:line="240" w:lineRule="auto"/>
        <w:jc w:val="both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</w:rPr>
        <w:t>Monsieur le Président,</w:t>
      </w:r>
    </w:p>
    <w:p w:rsidR="00303A68" w:rsidRPr="00020105" w:rsidRDefault="000C7FF2" w:rsidP="00303A68">
      <w:pPr>
        <w:spacing w:before="120" w:after="120" w:line="240" w:lineRule="auto"/>
        <w:jc w:val="both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</w:rPr>
        <w:t xml:space="preserve">La société </w:t>
      </w:r>
      <w:r w:rsidR="00303A68" w:rsidRPr="00020105">
        <w:rPr>
          <w:rFonts w:ascii="IBM Plex Sans" w:hAnsi="IBM Plex Sans" w:cs="Times New Roman"/>
          <w:sz w:val="20"/>
          <w:szCs w:val="19"/>
          <w:highlight w:val="yellow"/>
        </w:rPr>
        <w:t>[</w:t>
      </w:r>
      <w:r w:rsidRPr="00020105">
        <w:rPr>
          <w:rFonts w:ascii="IBM Plex Sans" w:hAnsi="IBM Plex Sans" w:cs="Times New Roman"/>
          <w:sz w:val="20"/>
          <w:szCs w:val="19"/>
          <w:highlight w:val="yellow"/>
        </w:rPr>
        <w:t>Raison Sociale (SIRET :    )</w:t>
      </w:r>
      <w:r w:rsidR="00303A68" w:rsidRPr="00020105">
        <w:rPr>
          <w:rFonts w:ascii="IBM Plex Sans" w:hAnsi="IBM Plex Sans" w:cs="Times New Roman"/>
          <w:sz w:val="20"/>
          <w:szCs w:val="19"/>
          <w:highlight w:val="yellow"/>
        </w:rPr>
        <w:t>]</w:t>
      </w:r>
      <w:r w:rsidRPr="00020105">
        <w:rPr>
          <w:rFonts w:ascii="IBM Plex Sans" w:hAnsi="IBM Plex Sans" w:cs="Times New Roman"/>
          <w:sz w:val="20"/>
          <w:szCs w:val="19"/>
        </w:rPr>
        <w:t xml:space="preserve">, est </w:t>
      </w:r>
      <w:r w:rsidRPr="00020105">
        <w:rPr>
          <w:rFonts w:ascii="IBM Plex Sans" w:hAnsi="IBM Plex Sans" w:cs="Times New Roman"/>
          <w:sz w:val="20"/>
          <w:szCs w:val="19"/>
          <w:highlight w:val="yellow"/>
        </w:rPr>
        <w:t>un</w:t>
      </w:r>
      <w:r w:rsidR="00E4591A" w:rsidRPr="00020105">
        <w:rPr>
          <w:rFonts w:ascii="IBM Plex Sans" w:hAnsi="IBM Plex Sans" w:cs="Times New Roman"/>
          <w:sz w:val="20"/>
          <w:szCs w:val="19"/>
          <w:highlight w:val="yellow"/>
        </w:rPr>
        <w:t>(</w:t>
      </w:r>
      <w:r w:rsidRPr="00020105">
        <w:rPr>
          <w:rFonts w:ascii="IBM Plex Sans" w:hAnsi="IBM Plex Sans" w:cs="Times New Roman"/>
          <w:sz w:val="20"/>
          <w:szCs w:val="19"/>
          <w:highlight w:val="yellow"/>
        </w:rPr>
        <w:t>e</w:t>
      </w:r>
      <w:r w:rsidR="00E4591A" w:rsidRPr="00020105">
        <w:rPr>
          <w:rFonts w:ascii="IBM Plex Sans" w:hAnsi="IBM Plex Sans" w:cs="Times New Roman"/>
          <w:sz w:val="20"/>
          <w:szCs w:val="19"/>
          <w:highlight w:val="yellow"/>
        </w:rPr>
        <w:t>)</w:t>
      </w:r>
      <w:r w:rsidRPr="00020105">
        <w:rPr>
          <w:rFonts w:ascii="IBM Plex Sans" w:hAnsi="IBM Plex Sans" w:cs="Times New Roman"/>
          <w:sz w:val="20"/>
          <w:szCs w:val="19"/>
        </w:rPr>
        <w:t xml:space="preserve"> </w:t>
      </w:r>
      <w:sdt>
        <w:sdtPr>
          <w:rPr>
            <w:rFonts w:ascii="IBM Plex Sans" w:hAnsi="IBM Plex Sans" w:cs="Times New Roman"/>
            <w:sz w:val="20"/>
            <w:szCs w:val="19"/>
          </w:rPr>
          <w:alias w:val="typologie d'entreprise"/>
          <w:tag w:val="typologie d'entreprise"/>
          <w:id w:val="1155341199"/>
          <w:placeholder>
            <w:docPart w:val="2CC074E0D839415AB5E6DCD3DFDCFB67"/>
          </w:placeholder>
          <w:showingPlcHdr/>
          <w:comboBox>
            <w:listItem w:value="Choisissez un élément."/>
            <w:listItem w:displayText="TPE" w:value="TPE"/>
            <w:listItem w:displayText="PME" w:value="PME"/>
            <w:listItem w:displayText="ETI" w:value="ETI"/>
            <w:listItem w:displayText="groupe" w:value="groupe"/>
          </w:comboBox>
        </w:sdtPr>
        <w:sdtEndPr/>
        <w:sdtContent>
          <w:r w:rsidR="00D8101C" w:rsidRPr="00020105">
            <w:rPr>
              <w:rStyle w:val="Textedelespacerserv"/>
              <w:rFonts w:ascii="IBM Plex Sans" w:hAnsi="IBM Plex Sans" w:cs="Times New Roman"/>
              <w:sz w:val="24"/>
            </w:rPr>
            <w:t>Choisissez un élément.</w:t>
          </w:r>
        </w:sdtContent>
      </w:sdt>
      <w:r w:rsidR="00F866E4" w:rsidRPr="00020105">
        <w:rPr>
          <w:rFonts w:ascii="IBM Plex Sans" w:hAnsi="IBM Plex Sans" w:cs="Times New Roman"/>
          <w:sz w:val="20"/>
          <w:szCs w:val="19"/>
        </w:rPr>
        <w:t xml:space="preserve"> </w:t>
      </w:r>
      <w:r w:rsidR="00B316DA" w:rsidRPr="00020105">
        <w:rPr>
          <w:rFonts w:ascii="IBM Plex Sans" w:hAnsi="IBM Plex Sans" w:cs="Times New Roman"/>
          <w:sz w:val="20"/>
          <w:szCs w:val="19"/>
        </w:rPr>
        <w:t>avec un effectif consolidé de</w:t>
      </w:r>
      <w:r w:rsidR="00303A68" w:rsidRPr="00020105">
        <w:rPr>
          <w:rFonts w:ascii="IBM Plex Sans" w:hAnsi="IBM Plex Sans" w:cs="Times New Roman"/>
          <w:sz w:val="20"/>
          <w:szCs w:val="19"/>
        </w:rPr>
        <w:t xml:space="preserve"> </w:t>
      </w:r>
      <w:r w:rsidR="00303A68" w:rsidRPr="00020105">
        <w:rPr>
          <w:rFonts w:ascii="IBM Plex Sans" w:hAnsi="IBM Plex Sans" w:cs="Times New Roman"/>
          <w:sz w:val="20"/>
          <w:szCs w:val="19"/>
          <w:highlight w:val="yellow"/>
        </w:rPr>
        <w:t>[…]</w:t>
      </w:r>
      <w:r w:rsidR="00303A68" w:rsidRPr="00020105">
        <w:rPr>
          <w:rFonts w:ascii="IBM Plex Sans" w:hAnsi="IBM Plex Sans" w:cs="Times New Roman"/>
          <w:sz w:val="20"/>
          <w:szCs w:val="19"/>
        </w:rPr>
        <w:t xml:space="preserve"> </w:t>
      </w:r>
      <w:r w:rsidR="00B316DA" w:rsidRPr="00020105">
        <w:rPr>
          <w:rFonts w:ascii="IBM Plex Sans" w:hAnsi="IBM Plex Sans" w:cs="Times New Roman"/>
          <w:sz w:val="20"/>
          <w:szCs w:val="19"/>
        </w:rPr>
        <w:t xml:space="preserve">personnes, </w:t>
      </w:r>
      <w:r w:rsidR="00F866E4" w:rsidRPr="00020105">
        <w:rPr>
          <w:rFonts w:ascii="IBM Plex Sans" w:hAnsi="IBM Plex Sans" w:cs="Times New Roman"/>
          <w:sz w:val="20"/>
          <w:szCs w:val="19"/>
        </w:rPr>
        <w:t>dans le</w:t>
      </w:r>
      <w:r w:rsidR="00303A68" w:rsidRPr="00020105">
        <w:rPr>
          <w:rFonts w:ascii="IBM Plex Sans" w:hAnsi="IBM Plex Sans" w:cs="Times New Roman"/>
          <w:sz w:val="20"/>
          <w:szCs w:val="19"/>
        </w:rPr>
        <w:t xml:space="preserve"> secteur d’activité de </w:t>
      </w:r>
      <w:r w:rsidR="00303A68" w:rsidRPr="00020105">
        <w:rPr>
          <w:rFonts w:ascii="IBM Plex Sans" w:hAnsi="IBM Plex Sans" w:cs="Times New Roman"/>
          <w:sz w:val="20"/>
          <w:szCs w:val="19"/>
          <w:highlight w:val="yellow"/>
        </w:rPr>
        <w:t>[…]</w:t>
      </w:r>
      <w:r w:rsidR="00303A68" w:rsidRPr="00020105">
        <w:rPr>
          <w:rFonts w:ascii="IBM Plex Sans" w:hAnsi="IBM Plex Sans" w:cs="Times New Roman"/>
          <w:sz w:val="20"/>
          <w:szCs w:val="19"/>
        </w:rPr>
        <w:t xml:space="preserve">. Son code NAF est </w:t>
      </w:r>
      <w:proofErr w:type="gramStart"/>
      <w:r w:rsidR="00303A68" w:rsidRPr="00020105">
        <w:rPr>
          <w:rFonts w:ascii="IBM Plex Sans" w:hAnsi="IBM Plex Sans" w:cs="Times New Roman"/>
          <w:sz w:val="20"/>
          <w:szCs w:val="19"/>
        </w:rPr>
        <w:t>le  </w:t>
      </w:r>
      <w:r w:rsidR="00303A68" w:rsidRPr="00020105">
        <w:rPr>
          <w:rFonts w:ascii="IBM Plex Sans" w:hAnsi="IBM Plex Sans" w:cs="Times New Roman"/>
          <w:sz w:val="20"/>
          <w:szCs w:val="19"/>
          <w:highlight w:val="yellow"/>
        </w:rPr>
        <w:t>[</w:t>
      </w:r>
      <w:proofErr w:type="gramEnd"/>
      <w:r w:rsidR="00303A68" w:rsidRPr="00020105">
        <w:rPr>
          <w:rFonts w:ascii="IBM Plex Sans" w:hAnsi="IBM Plex Sans" w:cs="Times New Roman"/>
          <w:sz w:val="20"/>
          <w:szCs w:val="19"/>
          <w:highlight w:val="yellow"/>
        </w:rPr>
        <w:t>…]</w:t>
      </w:r>
      <w:r w:rsidR="00303A68" w:rsidRPr="00020105">
        <w:rPr>
          <w:rFonts w:ascii="IBM Plex Sans" w:hAnsi="IBM Plex Sans" w:cs="Times New Roman"/>
          <w:sz w:val="20"/>
          <w:szCs w:val="19"/>
        </w:rPr>
        <w:t>.</w:t>
      </w:r>
    </w:p>
    <w:p w:rsidR="00F866E4" w:rsidRPr="00020105" w:rsidRDefault="00303A68" w:rsidP="00303A68">
      <w:pPr>
        <w:spacing w:before="120" w:after="120" w:line="240" w:lineRule="auto"/>
        <w:jc w:val="both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  <w:highlight w:val="yellow"/>
        </w:rPr>
        <w:t>[</w:t>
      </w:r>
      <w:r w:rsidR="00F866E4" w:rsidRPr="00020105">
        <w:rPr>
          <w:rFonts w:ascii="IBM Plex Sans" w:hAnsi="IBM Plex Sans" w:cs="Times New Roman"/>
          <w:sz w:val="20"/>
          <w:szCs w:val="19"/>
          <w:highlight w:val="yellow"/>
        </w:rPr>
        <w:t>R</w:t>
      </w:r>
      <w:r w:rsidR="00BB0ED8" w:rsidRPr="00020105">
        <w:rPr>
          <w:rFonts w:ascii="IBM Plex Sans" w:hAnsi="IBM Plex Sans" w:cs="Times New Roman"/>
          <w:sz w:val="20"/>
          <w:szCs w:val="19"/>
          <w:highlight w:val="yellow"/>
        </w:rPr>
        <w:t>aison Sociale</w:t>
      </w:r>
      <w:r w:rsidRPr="00020105">
        <w:rPr>
          <w:rFonts w:ascii="IBM Plex Sans" w:hAnsi="IBM Plex Sans" w:cs="Times New Roman"/>
          <w:sz w:val="20"/>
          <w:szCs w:val="19"/>
          <w:highlight w:val="yellow"/>
        </w:rPr>
        <w:t>]</w:t>
      </w:r>
      <w:r w:rsidR="00BB0ED8" w:rsidRPr="00020105">
        <w:rPr>
          <w:rFonts w:ascii="IBM Plex Sans" w:hAnsi="IBM Plex Sans" w:cs="Times New Roman"/>
          <w:sz w:val="20"/>
          <w:szCs w:val="19"/>
        </w:rPr>
        <w:t xml:space="preserve"> envisage un programme</w:t>
      </w:r>
      <w:r w:rsidR="00F866E4" w:rsidRPr="00020105">
        <w:rPr>
          <w:rFonts w:ascii="IBM Plex Sans" w:hAnsi="IBM Plex Sans" w:cs="Times New Roman"/>
          <w:sz w:val="20"/>
          <w:szCs w:val="19"/>
        </w:rPr>
        <w:t xml:space="preserve"> d</w:t>
      </w:r>
      <w:r w:rsidR="00BB0ED8" w:rsidRPr="00020105">
        <w:rPr>
          <w:rFonts w:ascii="IBM Plex Sans" w:hAnsi="IBM Plex Sans" w:cs="Times New Roman"/>
          <w:sz w:val="20"/>
          <w:szCs w:val="19"/>
        </w:rPr>
        <w:t>e développement</w:t>
      </w:r>
      <w:r w:rsidR="00F866E4" w:rsidRPr="00020105">
        <w:rPr>
          <w:rFonts w:ascii="IBM Plex Sans" w:hAnsi="IBM Plex Sans" w:cs="Times New Roman"/>
          <w:sz w:val="20"/>
          <w:szCs w:val="19"/>
        </w:rPr>
        <w:t xml:space="preserve"> immobilier pour lequel elle sollicite le soutien de la CUCM au titre du règlement d’intervention en immobilier d’entreprise</w:t>
      </w:r>
      <w:r w:rsidR="00266B94" w:rsidRPr="00020105">
        <w:rPr>
          <w:rFonts w:ascii="IBM Plex Sans" w:hAnsi="IBM Plex Sans" w:cs="Times New Roman"/>
          <w:sz w:val="20"/>
          <w:szCs w:val="19"/>
        </w:rPr>
        <w:t>s</w:t>
      </w:r>
      <w:r w:rsidR="00F866E4" w:rsidRPr="00020105">
        <w:rPr>
          <w:rFonts w:ascii="IBM Plex Sans" w:hAnsi="IBM Plex Sans" w:cs="Times New Roman"/>
          <w:sz w:val="20"/>
          <w:szCs w:val="19"/>
        </w:rPr>
        <w:t>.</w:t>
      </w:r>
    </w:p>
    <w:p w:rsidR="00F866E4" w:rsidRPr="00020105" w:rsidRDefault="00F866E4" w:rsidP="00303A68">
      <w:pPr>
        <w:spacing w:before="120" w:after="120" w:line="240" w:lineRule="auto"/>
        <w:jc w:val="both"/>
        <w:rPr>
          <w:rFonts w:ascii="IBM Plex Sans" w:hAnsi="IBM Plex Sans" w:cs="Times New Roman"/>
          <w:sz w:val="20"/>
          <w:szCs w:val="19"/>
          <w:u w:val="single"/>
        </w:rPr>
      </w:pPr>
      <w:r w:rsidRPr="00020105">
        <w:rPr>
          <w:rFonts w:ascii="IBM Plex Sans" w:hAnsi="IBM Plex Sans" w:cs="Times New Roman"/>
          <w:sz w:val="20"/>
          <w:szCs w:val="19"/>
          <w:u w:val="single"/>
        </w:rPr>
        <w:t>Les caractéristiques de ce projet sont les suivantes :</w:t>
      </w:r>
    </w:p>
    <w:p w:rsidR="00303A68" w:rsidRPr="00020105" w:rsidRDefault="00F866E4" w:rsidP="00303A68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b/>
          <w:sz w:val="20"/>
          <w:szCs w:val="19"/>
        </w:rPr>
        <w:t>Nature</w:t>
      </w:r>
      <w:r w:rsidR="00266B94" w:rsidRPr="00020105">
        <w:rPr>
          <w:rFonts w:ascii="IBM Plex Sans" w:hAnsi="IBM Plex Sans" w:cs="Times New Roman"/>
          <w:sz w:val="20"/>
          <w:szCs w:val="19"/>
        </w:rPr>
        <w:t xml:space="preserve"> : </w:t>
      </w:r>
    </w:p>
    <w:p w:rsidR="00D32959" w:rsidRDefault="00303A68" w:rsidP="00D32959">
      <w:pPr>
        <w:pStyle w:val="Paragraphedeliste"/>
        <w:numPr>
          <w:ilvl w:val="1"/>
          <w:numId w:val="1"/>
        </w:numPr>
        <w:tabs>
          <w:tab w:val="left" w:pos="3544"/>
        </w:tabs>
        <w:spacing w:before="120" w:after="120" w:line="240" w:lineRule="auto"/>
        <w:jc w:val="both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</w:rPr>
        <w:t>Location :</w:t>
      </w:r>
      <w:r w:rsidRPr="00020105">
        <w:rPr>
          <w:rFonts w:ascii="IBM Plex Sans" w:hAnsi="IBM Plex Sans" w:cs="Times New Roman"/>
          <w:sz w:val="20"/>
          <w:szCs w:val="19"/>
        </w:rPr>
        <w:tab/>
        <w:t xml:space="preserve"> </w:t>
      </w:r>
      <w:sdt>
        <w:sdtPr>
          <w:rPr>
            <w:rFonts w:ascii="IBM Plex Sans" w:hAnsi="IBM Plex Sans" w:cs="Times New Roman"/>
            <w:sz w:val="20"/>
            <w:szCs w:val="19"/>
          </w:rPr>
          <w:id w:val="113259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0105">
            <w:rPr>
              <w:rFonts w:ascii="Segoe UI Symbol" w:eastAsia="MS Gothic" w:hAnsi="Segoe UI Symbol" w:cs="Segoe UI Symbol"/>
              <w:sz w:val="20"/>
              <w:szCs w:val="19"/>
            </w:rPr>
            <w:t>☐</w:t>
          </w:r>
        </w:sdtContent>
      </w:sdt>
    </w:p>
    <w:p w:rsidR="00D32959" w:rsidRPr="00D32959" w:rsidRDefault="00D32959" w:rsidP="00D32959">
      <w:pPr>
        <w:pStyle w:val="Paragraphedeliste"/>
        <w:tabs>
          <w:tab w:val="left" w:pos="3544"/>
        </w:tabs>
        <w:spacing w:before="120" w:after="120" w:line="240" w:lineRule="auto"/>
        <w:ind w:left="1785"/>
        <w:jc w:val="both"/>
        <w:rPr>
          <w:rFonts w:ascii="IBM Plex Sans" w:hAnsi="IBM Plex Sans" w:cs="Times New Roman"/>
          <w:sz w:val="20"/>
          <w:szCs w:val="19"/>
        </w:rPr>
      </w:pPr>
    </w:p>
    <w:p w:rsidR="00F866E4" w:rsidRDefault="00F866E4" w:rsidP="00303A68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IBM Plex Sans" w:hAnsi="IBM Plex Sans" w:cs="Times New Roman"/>
          <w:b/>
          <w:sz w:val="20"/>
          <w:szCs w:val="19"/>
        </w:rPr>
      </w:pPr>
      <w:r w:rsidRPr="00020105">
        <w:rPr>
          <w:rFonts w:ascii="IBM Plex Sans" w:hAnsi="IBM Plex Sans" w:cs="Times New Roman"/>
          <w:b/>
          <w:sz w:val="20"/>
          <w:szCs w:val="19"/>
        </w:rPr>
        <w:t>Localisation</w:t>
      </w:r>
      <w:r w:rsidR="00391531" w:rsidRPr="00020105">
        <w:rPr>
          <w:rFonts w:ascii="IBM Plex Sans" w:hAnsi="IBM Plex Sans" w:cs="Times New Roman"/>
          <w:b/>
          <w:sz w:val="20"/>
          <w:szCs w:val="19"/>
        </w:rPr>
        <w:t xml:space="preserve"> </w:t>
      </w:r>
      <w:r w:rsidRPr="00020105">
        <w:rPr>
          <w:rFonts w:ascii="IBM Plex Sans" w:hAnsi="IBM Plex Sans" w:cs="Times New Roman"/>
          <w:b/>
          <w:sz w:val="20"/>
          <w:szCs w:val="19"/>
        </w:rPr>
        <w:t>du projet</w:t>
      </w:r>
      <w:r w:rsidR="00391531" w:rsidRPr="00020105">
        <w:rPr>
          <w:rFonts w:ascii="IBM Plex Sans" w:hAnsi="IBM Plex Sans" w:cs="Times New Roman"/>
          <w:b/>
          <w:sz w:val="20"/>
          <w:szCs w:val="19"/>
        </w:rPr>
        <w:t> </w:t>
      </w:r>
      <w:r w:rsidR="007D320A" w:rsidRPr="00020105">
        <w:rPr>
          <w:rFonts w:ascii="IBM Plex Sans" w:hAnsi="IBM Plex Sans" w:cs="Times New Roman"/>
          <w:b/>
          <w:sz w:val="20"/>
          <w:szCs w:val="19"/>
        </w:rPr>
        <w:t xml:space="preserve">immobilier </w:t>
      </w:r>
      <w:r w:rsidR="00391531" w:rsidRPr="00020105">
        <w:rPr>
          <w:rFonts w:ascii="IBM Plex Sans" w:hAnsi="IBM Plex Sans" w:cs="Times New Roman"/>
          <w:b/>
          <w:sz w:val="20"/>
          <w:szCs w:val="19"/>
        </w:rPr>
        <w:t>:</w:t>
      </w:r>
    </w:p>
    <w:p w:rsidR="00D32959" w:rsidRPr="00020105" w:rsidRDefault="00D32959" w:rsidP="00D32959">
      <w:pPr>
        <w:pStyle w:val="Paragraphedeliste"/>
        <w:spacing w:before="120" w:after="120" w:line="240" w:lineRule="auto"/>
        <w:ind w:left="1065"/>
        <w:jc w:val="both"/>
        <w:rPr>
          <w:rFonts w:ascii="IBM Plex Sans" w:hAnsi="IBM Plex Sans" w:cs="Times New Roman"/>
          <w:b/>
          <w:sz w:val="20"/>
          <w:szCs w:val="19"/>
        </w:rPr>
      </w:pPr>
    </w:p>
    <w:p w:rsidR="00D32959" w:rsidRPr="00D32959" w:rsidRDefault="007D320A" w:rsidP="00D32959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IBM Plex Sans" w:hAnsi="IBM Plex Sans" w:cs="Times New Roman"/>
          <w:b/>
          <w:sz w:val="20"/>
          <w:szCs w:val="19"/>
        </w:rPr>
      </w:pPr>
      <w:r w:rsidRPr="00020105">
        <w:rPr>
          <w:rFonts w:ascii="IBM Plex Sans" w:hAnsi="IBM Plex Sans" w:cs="Times New Roman"/>
          <w:b/>
          <w:sz w:val="20"/>
          <w:szCs w:val="19"/>
        </w:rPr>
        <w:t>Descriptif du programme</w:t>
      </w:r>
      <w:r w:rsidR="00BB0ED8" w:rsidRPr="00020105">
        <w:rPr>
          <w:rFonts w:ascii="IBM Plex Sans" w:hAnsi="IBM Plex Sans" w:cs="Times New Roman"/>
          <w:b/>
          <w:sz w:val="20"/>
          <w:szCs w:val="19"/>
        </w:rPr>
        <w:t xml:space="preserve"> immobilier</w:t>
      </w:r>
      <w:r w:rsidR="00F866E4" w:rsidRPr="00020105">
        <w:rPr>
          <w:rFonts w:ascii="IBM Plex Sans" w:hAnsi="IBM Plex Sans" w:cs="Times New Roman"/>
          <w:b/>
          <w:sz w:val="20"/>
          <w:szCs w:val="19"/>
        </w:rPr>
        <w:t> :</w:t>
      </w:r>
    </w:p>
    <w:p w:rsidR="00D32959" w:rsidRPr="00D32959" w:rsidRDefault="00D32959" w:rsidP="00D32959">
      <w:pPr>
        <w:pStyle w:val="Paragraphedeliste"/>
        <w:spacing w:before="120" w:after="120" w:line="240" w:lineRule="auto"/>
        <w:ind w:left="1065"/>
        <w:jc w:val="both"/>
        <w:rPr>
          <w:rFonts w:ascii="IBM Plex Sans" w:hAnsi="IBM Plex Sans" w:cs="Times New Roman"/>
          <w:b/>
          <w:sz w:val="20"/>
          <w:szCs w:val="19"/>
        </w:rPr>
      </w:pPr>
    </w:p>
    <w:p w:rsidR="00D32959" w:rsidRPr="00D32959" w:rsidRDefault="00F866E4" w:rsidP="00D32959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IBM Plex Sans" w:hAnsi="IBM Plex Sans" w:cs="Times New Roman"/>
          <w:b/>
          <w:sz w:val="20"/>
          <w:szCs w:val="19"/>
        </w:rPr>
      </w:pPr>
      <w:r w:rsidRPr="00020105">
        <w:rPr>
          <w:rFonts w:ascii="IBM Plex Sans" w:hAnsi="IBM Plex Sans" w:cs="Times New Roman"/>
          <w:b/>
          <w:sz w:val="20"/>
          <w:szCs w:val="19"/>
        </w:rPr>
        <w:t xml:space="preserve">Montant </w:t>
      </w:r>
      <w:r w:rsidR="00303A68" w:rsidRPr="00020105">
        <w:rPr>
          <w:rFonts w:ascii="IBM Plex Sans" w:hAnsi="IBM Plex Sans" w:cs="Times New Roman"/>
          <w:b/>
          <w:sz w:val="20"/>
          <w:szCs w:val="19"/>
        </w:rPr>
        <w:t>total des locations envisagées</w:t>
      </w:r>
      <w:r w:rsidRPr="00020105">
        <w:rPr>
          <w:rFonts w:ascii="IBM Plex Sans" w:hAnsi="IBM Plex Sans" w:cs="Times New Roman"/>
          <w:b/>
          <w:sz w:val="20"/>
          <w:szCs w:val="19"/>
        </w:rPr>
        <w:t> :</w:t>
      </w:r>
      <w:bookmarkStart w:id="0" w:name="_GoBack"/>
      <w:bookmarkEnd w:id="0"/>
    </w:p>
    <w:p w:rsidR="00D32959" w:rsidRPr="00020105" w:rsidRDefault="00D32959" w:rsidP="00D32959">
      <w:pPr>
        <w:pStyle w:val="Paragraphedeliste"/>
        <w:spacing w:before="120" w:after="120" w:line="240" w:lineRule="auto"/>
        <w:ind w:left="1065"/>
        <w:jc w:val="both"/>
        <w:rPr>
          <w:rFonts w:ascii="IBM Plex Sans" w:hAnsi="IBM Plex Sans" w:cs="Times New Roman"/>
          <w:b/>
          <w:sz w:val="20"/>
          <w:szCs w:val="19"/>
        </w:rPr>
      </w:pPr>
    </w:p>
    <w:p w:rsidR="00D32959" w:rsidRPr="00D32959" w:rsidRDefault="00F866E4" w:rsidP="00D32959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b/>
          <w:sz w:val="20"/>
          <w:szCs w:val="19"/>
        </w:rPr>
        <w:t>Date</w:t>
      </w:r>
      <w:r w:rsidR="002E1A01" w:rsidRPr="00020105">
        <w:rPr>
          <w:rFonts w:ascii="IBM Plex Sans" w:hAnsi="IBM Plex Sans" w:cs="Times New Roman"/>
          <w:b/>
          <w:sz w:val="20"/>
          <w:szCs w:val="19"/>
        </w:rPr>
        <w:t>s de réalisation prévisionnelles du programme</w:t>
      </w:r>
      <w:r w:rsidR="002E1A01" w:rsidRPr="00020105">
        <w:rPr>
          <w:rFonts w:ascii="IBM Plex Sans" w:hAnsi="IBM Plex Sans" w:cs="Times New Roman"/>
          <w:sz w:val="20"/>
          <w:szCs w:val="19"/>
        </w:rPr>
        <w:t xml:space="preserve"> : </w:t>
      </w:r>
      <w:r w:rsidR="002E1A01" w:rsidRPr="00020105">
        <w:rPr>
          <w:rFonts w:ascii="IBM Plex Sans" w:hAnsi="IBM Plex Sans" w:cs="Times New Roman"/>
          <w:sz w:val="20"/>
          <w:szCs w:val="19"/>
          <w:highlight w:val="yellow"/>
        </w:rPr>
        <w:t>du</w:t>
      </w:r>
      <w:r w:rsidR="004567B9" w:rsidRPr="00020105">
        <w:rPr>
          <w:rFonts w:ascii="IBM Plex Sans" w:hAnsi="IBM Plex Sans" w:cs="Times New Roman"/>
          <w:sz w:val="20"/>
          <w:szCs w:val="19"/>
          <w:highlight w:val="yellow"/>
        </w:rPr>
        <w:t xml:space="preserve"> […] </w:t>
      </w:r>
      <w:r w:rsidR="002E1A01" w:rsidRPr="00020105">
        <w:rPr>
          <w:rFonts w:ascii="IBM Plex Sans" w:hAnsi="IBM Plex Sans" w:cs="Times New Roman"/>
          <w:sz w:val="20"/>
          <w:szCs w:val="19"/>
          <w:highlight w:val="yellow"/>
        </w:rPr>
        <w:t>au</w:t>
      </w:r>
      <w:r w:rsidR="004567B9" w:rsidRPr="00020105">
        <w:rPr>
          <w:rFonts w:ascii="IBM Plex Sans" w:hAnsi="IBM Plex Sans" w:cs="Times New Roman"/>
          <w:sz w:val="20"/>
          <w:szCs w:val="19"/>
          <w:highlight w:val="yellow"/>
        </w:rPr>
        <w:t xml:space="preserve"> […]</w:t>
      </w:r>
    </w:p>
    <w:p w:rsidR="00D32959" w:rsidRPr="00020105" w:rsidRDefault="00D32959" w:rsidP="00D32959">
      <w:pPr>
        <w:pStyle w:val="Paragraphedeliste"/>
        <w:spacing w:before="120" w:after="120" w:line="240" w:lineRule="auto"/>
        <w:ind w:left="1065"/>
        <w:jc w:val="both"/>
        <w:rPr>
          <w:rFonts w:ascii="IBM Plex Sans" w:hAnsi="IBM Plex Sans" w:cs="Times New Roman"/>
          <w:sz w:val="20"/>
          <w:szCs w:val="19"/>
        </w:rPr>
      </w:pPr>
    </w:p>
    <w:p w:rsidR="004567B9" w:rsidRPr="00020105" w:rsidRDefault="00B316DA" w:rsidP="004567B9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b/>
          <w:sz w:val="20"/>
          <w:szCs w:val="19"/>
        </w:rPr>
        <w:t xml:space="preserve">Montant de la subvention </w:t>
      </w:r>
      <w:r w:rsidR="00BB0ED8" w:rsidRPr="00020105">
        <w:rPr>
          <w:rFonts w:ascii="IBM Plex Sans" w:hAnsi="IBM Plex Sans" w:cs="Times New Roman"/>
          <w:b/>
          <w:sz w:val="20"/>
          <w:szCs w:val="19"/>
        </w:rPr>
        <w:t>sollicitée</w:t>
      </w:r>
      <w:r w:rsidRPr="00020105">
        <w:rPr>
          <w:rFonts w:ascii="IBM Plex Sans" w:hAnsi="IBM Plex Sans" w:cs="Times New Roman"/>
          <w:sz w:val="20"/>
          <w:szCs w:val="19"/>
        </w:rPr>
        <w:t> :</w:t>
      </w:r>
    </w:p>
    <w:p w:rsidR="004567B9" w:rsidRPr="00020105" w:rsidRDefault="004567B9" w:rsidP="004567B9">
      <w:pPr>
        <w:pStyle w:val="Paragraphedeliste"/>
        <w:spacing w:before="120" w:after="120" w:line="240" w:lineRule="auto"/>
        <w:ind w:left="1065"/>
        <w:jc w:val="both"/>
        <w:rPr>
          <w:rFonts w:ascii="IBM Plex Sans" w:hAnsi="IBM Plex Sans" w:cs="Times New Roman"/>
          <w:sz w:val="20"/>
          <w:szCs w:val="19"/>
        </w:rPr>
      </w:pPr>
    </w:p>
    <w:p w:rsidR="002E1A01" w:rsidRPr="00020105" w:rsidRDefault="007D320A" w:rsidP="00303A68">
      <w:pPr>
        <w:spacing w:before="120" w:after="120" w:line="240" w:lineRule="auto"/>
        <w:jc w:val="both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</w:rPr>
        <w:t>Ce projet</w:t>
      </w:r>
      <w:r w:rsidR="002E1A01" w:rsidRPr="00020105">
        <w:rPr>
          <w:rFonts w:ascii="IBM Plex Sans" w:hAnsi="IBM Plex Sans" w:cs="Times New Roman"/>
          <w:sz w:val="20"/>
          <w:szCs w:val="19"/>
        </w:rPr>
        <w:t xml:space="preserve"> s’inscrit dans la stratégie de développement de </w:t>
      </w:r>
      <w:r w:rsidR="004567B9" w:rsidRPr="00020105">
        <w:rPr>
          <w:rFonts w:ascii="IBM Plex Sans" w:hAnsi="IBM Plex Sans" w:cs="Times New Roman"/>
          <w:sz w:val="20"/>
          <w:szCs w:val="19"/>
          <w:highlight w:val="yellow"/>
        </w:rPr>
        <w:t>[</w:t>
      </w:r>
      <w:r w:rsidR="002E1A01" w:rsidRPr="00020105">
        <w:rPr>
          <w:rFonts w:ascii="IBM Plex Sans" w:hAnsi="IBM Plex Sans" w:cs="Times New Roman"/>
          <w:sz w:val="20"/>
          <w:szCs w:val="19"/>
          <w:highlight w:val="yellow"/>
        </w:rPr>
        <w:t>Raison Sociale</w:t>
      </w:r>
      <w:r w:rsidR="004567B9" w:rsidRPr="00020105">
        <w:rPr>
          <w:rFonts w:ascii="IBM Plex Sans" w:hAnsi="IBM Plex Sans" w:cs="Times New Roman"/>
          <w:sz w:val="20"/>
          <w:szCs w:val="19"/>
          <w:highlight w:val="yellow"/>
        </w:rPr>
        <w:t>]</w:t>
      </w:r>
      <w:r w:rsidR="002E1A01" w:rsidRPr="00020105">
        <w:rPr>
          <w:rFonts w:ascii="IBM Plex Sans" w:hAnsi="IBM Plex Sans" w:cs="Times New Roman"/>
          <w:sz w:val="20"/>
          <w:szCs w:val="19"/>
        </w:rPr>
        <w:t xml:space="preserve"> : </w:t>
      </w:r>
      <w:r w:rsidR="004567B9" w:rsidRPr="00020105">
        <w:rPr>
          <w:rFonts w:ascii="IBM Plex Sans" w:hAnsi="IBM Plex Sans" w:cs="Times New Roman"/>
          <w:sz w:val="20"/>
          <w:szCs w:val="19"/>
          <w:highlight w:val="yellow"/>
        </w:rPr>
        <w:t>[</w:t>
      </w:r>
      <w:r w:rsidR="002E1A01" w:rsidRPr="00020105">
        <w:rPr>
          <w:rFonts w:ascii="IBM Plex Sans" w:hAnsi="IBM Plex Sans" w:cs="Times New Roman"/>
          <w:sz w:val="20"/>
          <w:szCs w:val="19"/>
          <w:highlight w:val="yellow"/>
        </w:rPr>
        <w:t>contexte et justification</w:t>
      </w:r>
      <w:r w:rsidR="00391531" w:rsidRPr="00020105">
        <w:rPr>
          <w:rFonts w:ascii="IBM Plex Sans" w:hAnsi="IBM Plex Sans" w:cs="Times New Roman"/>
          <w:sz w:val="20"/>
          <w:szCs w:val="19"/>
          <w:highlight w:val="yellow"/>
        </w:rPr>
        <w:t xml:space="preserve"> synthétique</w:t>
      </w:r>
      <w:r w:rsidR="004567B9" w:rsidRPr="00020105">
        <w:rPr>
          <w:rFonts w:ascii="IBM Plex Sans" w:hAnsi="IBM Plex Sans" w:cs="Times New Roman"/>
          <w:sz w:val="20"/>
          <w:szCs w:val="19"/>
          <w:highlight w:val="yellow"/>
        </w:rPr>
        <w:t>]</w:t>
      </w:r>
      <w:r w:rsidR="00391531" w:rsidRPr="00020105">
        <w:rPr>
          <w:rFonts w:ascii="IBM Plex Sans" w:hAnsi="IBM Plex Sans" w:cs="Times New Roman"/>
          <w:sz w:val="20"/>
          <w:szCs w:val="19"/>
          <w:highlight w:val="yellow"/>
        </w:rPr>
        <w:t>.</w:t>
      </w:r>
    </w:p>
    <w:p w:rsidR="002E1A01" w:rsidRPr="00020105" w:rsidRDefault="002E1A01" w:rsidP="00303A68">
      <w:pPr>
        <w:spacing w:before="120" w:after="120" w:line="240" w:lineRule="auto"/>
        <w:jc w:val="both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</w:rPr>
        <w:t xml:space="preserve">Afin d’assurer une instruction complète de </w:t>
      </w:r>
      <w:r w:rsidR="00391531" w:rsidRPr="00020105">
        <w:rPr>
          <w:rFonts w:ascii="IBM Plex Sans" w:hAnsi="IBM Plex Sans" w:cs="Times New Roman"/>
          <w:sz w:val="20"/>
          <w:szCs w:val="19"/>
        </w:rPr>
        <w:t>ma</w:t>
      </w:r>
      <w:r w:rsidRPr="00020105">
        <w:rPr>
          <w:rFonts w:ascii="IBM Plex Sans" w:hAnsi="IBM Plex Sans" w:cs="Times New Roman"/>
          <w:sz w:val="20"/>
          <w:szCs w:val="19"/>
        </w:rPr>
        <w:t xml:space="preserve"> demande de subvention, </w:t>
      </w:r>
      <w:r w:rsidR="006E6E16" w:rsidRPr="00020105">
        <w:rPr>
          <w:rFonts w:ascii="IBM Plex Sans" w:hAnsi="IBM Plex Sans" w:cs="Times New Roman"/>
          <w:sz w:val="20"/>
          <w:szCs w:val="19"/>
        </w:rPr>
        <w:t>je m’</w:t>
      </w:r>
      <w:r w:rsidRPr="00020105">
        <w:rPr>
          <w:rFonts w:ascii="IBM Plex Sans" w:hAnsi="IBM Plex Sans" w:cs="Times New Roman"/>
          <w:sz w:val="20"/>
          <w:szCs w:val="19"/>
        </w:rPr>
        <w:t xml:space="preserve">engage à vous déposer un dossier complet dans un délai maximum de </w:t>
      </w:r>
      <w:r w:rsidR="00121D20" w:rsidRPr="00020105">
        <w:rPr>
          <w:rFonts w:ascii="IBM Plex Sans" w:hAnsi="IBM Plex Sans" w:cs="Times New Roman"/>
          <w:sz w:val="20"/>
          <w:szCs w:val="19"/>
        </w:rPr>
        <w:t>3</w:t>
      </w:r>
      <w:r w:rsidRPr="00020105">
        <w:rPr>
          <w:rFonts w:ascii="IBM Plex Sans" w:hAnsi="IBM Plex Sans" w:cs="Times New Roman"/>
          <w:sz w:val="20"/>
          <w:szCs w:val="19"/>
        </w:rPr>
        <w:t xml:space="preserve"> mois.</w:t>
      </w:r>
    </w:p>
    <w:p w:rsidR="00303A68" w:rsidRPr="00020105" w:rsidRDefault="00B316DA" w:rsidP="00303A68">
      <w:pPr>
        <w:spacing w:before="120" w:after="120" w:line="240" w:lineRule="auto"/>
        <w:jc w:val="both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</w:rPr>
        <w:t>Je vous prie d</w:t>
      </w:r>
      <w:r w:rsidR="006E6E16" w:rsidRPr="00020105">
        <w:rPr>
          <w:rFonts w:ascii="IBM Plex Sans" w:hAnsi="IBM Plex Sans" w:cs="Times New Roman"/>
          <w:sz w:val="20"/>
          <w:szCs w:val="19"/>
        </w:rPr>
        <w:t>e croire</w:t>
      </w:r>
      <w:r w:rsidRPr="00020105">
        <w:rPr>
          <w:rFonts w:ascii="IBM Plex Sans" w:hAnsi="IBM Plex Sans" w:cs="Times New Roman"/>
          <w:sz w:val="20"/>
          <w:szCs w:val="19"/>
        </w:rPr>
        <w:t xml:space="preserve">, Monsieur le Président, </w:t>
      </w:r>
      <w:r w:rsidR="006E6E16" w:rsidRPr="00020105">
        <w:rPr>
          <w:rFonts w:ascii="IBM Plex Sans" w:hAnsi="IBM Plex Sans" w:cs="Times New Roman"/>
          <w:sz w:val="20"/>
          <w:szCs w:val="19"/>
        </w:rPr>
        <w:t xml:space="preserve">à </w:t>
      </w:r>
      <w:r w:rsidR="00BB0ED8" w:rsidRPr="00020105">
        <w:rPr>
          <w:rFonts w:ascii="IBM Plex Sans" w:hAnsi="IBM Plex Sans" w:cs="Times New Roman"/>
          <w:sz w:val="20"/>
          <w:szCs w:val="19"/>
        </w:rPr>
        <w:t>l’assurance</w:t>
      </w:r>
      <w:r w:rsidR="006E6E16" w:rsidRPr="00020105">
        <w:rPr>
          <w:rFonts w:ascii="IBM Plex Sans" w:hAnsi="IBM Plex Sans" w:cs="Times New Roman"/>
          <w:sz w:val="20"/>
          <w:szCs w:val="19"/>
        </w:rPr>
        <w:t xml:space="preserve"> de ma parfaite considération.</w:t>
      </w:r>
    </w:p>
    <w:p w:rsidR="004567B9" w:rsidRPr="00020105" w:rsidRDefault="004567B9" w:rsidP="00303A68">
      <w:pPr>
        <w:spacing w:before="120" w:after="120" w:line="240" w:lineRule="auto"/>
        <w:jc w:val="both"/>
        <w:rPr>
          <w:rFonts w:ascii="IBM Plex Sans" w:hAnsi="IBM Plex Sans" w:cs="Times New Roman"/>
          <w:sz w:val="20"/>
          <w:szCs w:val="19"/>
        </w:rPr>
      </w:pPr>
    </w:p>
    <w:p w:rsidR="002E1A01" w:rsidRPr="00020105" w:rsidRDefault="004567B9" w:rsidP="00303A68">
      <w:pPr>
        <w:spacing w:before="120" w:after="120" w:line="240" w:lineRule="auto"/>
        <w:jc w:val="both"/>
        <w:rPr>
          <w:rFonts w:ascii="IBM Plex Sans" w:hAnsi="IBM Plex Sans" w:cs="Times New Roman"/>
          <w:sz w:val="20"/>
          <w:szCs w:val="19"/>
        </w:rPr>
      </w:pPr>
      <w:r w:rsidRPr="00020105">
        <w:rPr>
          <w:rFonts w:ascii="IBM Plex Sans" w:hAnsi="IBM Plex Sans" w:cs="Times New Roman"/>
          <w:sz w:val="20"/>
          <w:szCs w:val="19"/>
          <w:highlight w:val="yellow"/>
        </w:rPr>
        <w:t>[</w:t>
      </w:r>
      <w:r w:rsidR="002E1A01" w:rsidRPr="00020105">
        <w:rPr>
          <w:rFonts w:ascii="IBM Plex Sans" w:hAnsi="IBM Plex Sans" w:cs="Times New Roman"/>
          <w:sz w:val="20"/>
          <w:szCs w:val="19"/>
          <w:highlight w:val="yellow"/>
        </w:rPr>
        <w:t>Prénom, Nom du représentant légal</w:t>
      </w:r>
      <w:r w:rsidRPr="00020105">
        <w:rPr>
          <w:rFonts w:ascii="IBM Plex Sans" w:hAnsi="IBM Plex Sans" w:cs="Times New Roman"/>
          <w:sz w:val="20"/>
          <w:szCs w:val="19"/>
          <w:highlight w:val="yellow"/>
        </w:rPr>
        <w:t>]</w:t>
      </w:r>
    </w:p>
    <w:p w:rsidR="00A13551" w:rsidRPr="00020105" w:rsidRDefault="00A13551" w:rsidP="002E1A01">
      <w:pPr>
        <w:spacing w:after="0" w:line="240" w:lineRule="auto"/>
        <w:rPr>
          <w:rFonts w:ascii="IBM Plex Sans" w:hAnsi="IBM Plex Sans"/>
          <w:sz w:val="19"/>
          <w:szCs w:val="19"/>
        </w:rPr>
      </w:pPr>
    </w:p>
    <w:sectPr w:rsidR="00A13551" w:rsidRPr="00020105" w:rsidSect="00303A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0B7"/>
    <w:multiLevelType w:val="hybridMultilevel"/>
    <w:tmpl w:val="45ECC736"/>
    <w:lvl w:ilvl="0" w:tplc="E0A604AA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F2"/>
    <w:rsid w:val="00020105"/>
    <w:rsid w:val="000C7FF2"/>
    <w:rsid w:val="00121D20"/>
    <w:rsid w:val="001A3579"/>
    <w:rsid w:val="00245E29"/>
    <w:rsid w:val="00266B94"/>
    <w:rsid w:val="002744F3"/>
    <w:rsid w:val="002E1A01"/>
    <w:rsid w:val="00303A68"/>
    <w:rsid w:val="00391531"/>
    <w:rsid w:val="004567B9"/>
    <w:rsid w:val="00614CA6"/>
    <w:rsid w:val="006E6E16"/>
    <w:rsid w:val="007A01DC"/>
    <w:rsid w:val="007D320A"/>
    <w:rsid w:val="00954F00"/>
    <w:rsid w:val="00A13551"/>
    <w:rsid w:val="00B316DA"/>
    <w:rsid w:val="00BB0ED8"/>
    <w:rsid w:val="00D32959"/>
    <w:rsid w:val="00D8101C"/>
    <w:rsid w:val="00DB6382"/>
    <w:rsid w:val="00E17566"/>
    <w:rsid w:val="00E4591A"/>
    <w:rsid w:val="00F85A9A"/>
    <w:rsid w:val="00F8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B798"/>
  <w15:chartTrackingRefBased/>
  <w15:docId w15:val="{234A38B3-5CB2-4CF2-B0A2-EFA8A52C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C7F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7F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7F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7F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7FF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FF2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A01DC"/>
    <w:rPr>
      <w:color w:val="808080"/>
    </w:rPr>
  </w:style>
  <w:style w:type="paragraph" w:styleId="Paragraphedeliste">
    <w:name w:val="List Paragraph"/>
    <w:basedOn w:val="Normal"/>
    <w:uiPriority w:val="34"/>
    <w:qFormat/>
    <w:rsid w:val="00F86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C074E0D839415AB5E6DCD3DFDCF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7C62E7-0263-47FA-9247-1D13867DB600}"/>
      </w:docPartPr>
      <w:docPartBody>
        <w:p w:rsidR="00F07F04" w:rsidRDefault="00F07F04" w:rsidP="00F07F04">
          <w:pPr>
            <w:pStyle w:val="2CC074E0D839415AB5E6DCD3DFDCFB671"/>
          </w:pPr>
          <w:r w:rsidRPr="00157D6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4E"/>
    <w:rsid w:val="00527F4E"/>
    <w:rsid w:val="00F0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7F04"/>
    <w:rPr>
      <w:color w:val="808080"/>
    </w:rPr>
  </w:style>
  <w:style w:type="paragraph" w:customStyle="1" w:styleId="2CC074E0D839415AB5E6DCD3DFDCFB67">
    <w:name w:val="2CC074E0D839415AB5E6DCD3DFDCFB67"/>
    <w:rsid w:val="00527F4E"/>
    <w:pPr>
      <w:spacing w:after="200" w:line="276" w:lineRule="auto"/>
    </w:pPr>
    <w:rPr>
      <w:rFonts w:eastAsiaTheme="minorHAnsi"/>
      <w:lang w:eastAsia="en-US"/>
    </w:rPr>
  </w:style>
  <w:style w:type="paragraph" w:customStyle="1" w:styleId="2CC074E0D839415AB5E6DCD3DFDCFB671">
    <w:name w:val="2CC074E0D839415AB5E6DCD3DFDCFB671"/>
    <w:rsid w:val="00F07F04"/>
    <w:pPr>
      <w:spacing w:after="200" w:line="276" w:lineRule="auto"/>
    </w:pPr>
    <w:rPr>
      <w:rFonts w:eastAsiaTheme="minorHAnsi"/>
      <w:lang w:eastAsia="en-US"/>
    </w:rPr>
  </w:style>
  <w:style w:type="paragraph" w:customStyle="1" w:styleId="01C76E6567F94E56BA2C277610521AE7">
    <w:name w:val="01C76E6567F94E56BA2C277610521AE7"/>
    <w:rsid w:val="00F07F04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CUCM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BADON</dc:creator>
  <cp:keywords/>
  <dc:description/>
  <cp:lastModifiedBy>Pauline GELOT</cp:lastModifiedBy>
  <cp:revision>5</cp:revision>
  <cp:lastPrinted>2018-07-16T08:47:00Z</cp:lastPrinted>
  <dcterms:created xsi:type="dcterms:W3CDTF">2021-09-06T09:07:00Z</dcterms:created>
  <dcterms:modified xsi:type="dcterms:W3CDTF">2021-11-17T15:34:00Z</dcterms:modified>
</cp:coreProperties>
</file>